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E3A0" w14:textId="77777777" w:rsidR="00817D0F" w:rsidRPr="00013C46" w:rsidRDefault="00817D0F" w:rsidP="00817D0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013C46">
        <w:rPr>
          <w:rFonts w:ascii="Times New Roman" w:hAnsi="Times New Roman" w:cs="Times New Roman"/>
          <w:b/>
          <w:sz w:val="24"/>
          <w:szCs w:val="24"/>
        </w:rPr>
        <w:t>Curriculum</w:t>
      </w:r>
      <w:proofErr w:type="spellEnd"/>
      <w:r w:rsidRPr="00013C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b/>
          <w:sz w:val="24"/>
          <w:szCs w:val="24"/>
        </w:rPr>
        <w:t>Vitae</w:t>
      </w:r>
      <w:proofErr w:type="spellEnd"/>
      <w:r w:rsidRPr="00013C4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8A54114" w14:textId="0AA6D3DF" w:rsidR="00817D0F" w:rsidRPr="00013C46" w:rsidRDefault="00AC1399" w:rsidP="00817D0F">
      <w:pPr>
        <w:jc w:val="both"/>
        <w:rPr>
          <w:rFonts w:ascii="Times New Roman" w:hAnsi="Times New Roman" w:cs="Times New Roman"/>
          <w:sz w:val="24"/>
          <w:szCs w:val="24"/>
        </w:rPr>
      </w:pPr>
      <w:r w:rsidRPr="00013C46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3D1AC8B6" wp14:editId="5E7D534D">
            <wp:extent cx="2514600" cy="29083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4-24 at 06.38.08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E487A" w14:textId="77777777" w:rsidR="00817D0F" w:rsidRPr="00013C46" w:rsidRDefault="00817D0F" w:rsidP="00817D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C4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Yetty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Movieta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Nency SPAK</w:t>
      </w:r>
    </w:p>
    <w:p w14:paraId="1CEF2A3E" w14:textId="5E31D393" w:rsidR="00817D0F" w:rsidRPr="00013C46" w:rsidRDefault="00AC1399" w:rsidP="00817D0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13C46">
        <w:rPr>
          <w:rFonts w:ascii="Times New Roman" w:hAnsi="Times New Roman" w:cs="Times New Roman"/>
          <w:sz w:val="24"/>
          <w:szCs w:val="24"/>
          <w:lang w:val="en-GB"/>
        </w:rPr>
        <w:t xml:space="preserve">Nama </w:t>
      </w:r>
      <w:r w:rsidRPr="00013C4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13C4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17D0F" w:rsidRPr="00013C46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817D0F" w:rsidRPr="00013C4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Yetty </w:t>
      </w:r>
      <w:proofErr w:type="spellStart"/>
      <w:r w:rsidR="00817D0F" w:rsidRPr="00013C46">
        <w:rPr>
          <w:rFonts w:ascii="Times New Roman" w:hAnsi="Times New Roman" w:cs="Times New Roman"/>
          <w:b/>
          <w:bCs/>
          <w:sz w:val="24"/>
          <w:szCs w:val="24"/>
          <w:lang w:val="en-GB"/>
        </w:rPr>
        <w:t>Movieta</w:t>
      </w:r>
      <w:proofErr w:type="spellEnd"/>
      <w:r w:rsidR="00817D0F" w:rsidRPr="00013C4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817D0F" w:rsidRPr="00013C46">
        <w:rPr>
          <w:rFonts w:ascii="Times New Roman" w:hAnsi="Times New Roman" w:cs="Times New Roman"/>
          <w:b/>
          <w:bCs/>
          <w:sz w:val="24"/>
          <w:szCs w:val="24"/>
          <w:lang w:val="en-GB"/>
        </w:rPr>
        <w:t>Nency</w:t>
      </w:r>
      <w:proofErr w:type="spellEnd"/>
      <w:r w:rsidR="00817D0F" w:rsidRPr="00013C4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1E344FA9" w14:textId="77777777" w:rsidR="00817D0F" w:rsidRPr="00013C46" w:rsidRDefault="00817D0F" w:rsidP="00817D0F">
      <w:pPr>
        <w:jc w:val="both"/>
        <w:rPr>
          <w:rFonts w:ascii="Times New Roman" w:hAnsi="Times New Roman" w:cs="Times New Roman"/>
          <w:sz w:val="24"/>
          <w:szCs w:val="24"/>
        </w:rPr>
      </w:pPr>
      <w:r w:rsidRPr="00013C46">
        <w:rPr>
          <w:rFonts w:ascii="Times New Roman" w:hAnsi="Times New Roman" w:cs="Times New Roman"/>
          <w:b/>
          <w:bCs/>
          <w:sz w:val="24"/>
          <w:szCs w:val="24"/>
          <w:lang w:val="en-GB"/>
        </w:rPr>
        <w:t>Em</w:t>
      </w:r>
      <w:r w:rsidRPr="00013C46">
        <w:rPr>
          <w:rFonts w:ascii="Times New Roman" w:hAnsi="Times New Roman" w:cs="Times New Roman"/>
          <w:sz w:val="24"/>
          <w:szCs w:val="24"/>
          <w:lang w:val="en-GB"/>
        </w:rPr>
        <w:t>ail</w:t>
      </w:r>
      <w:r w:rsidRPr="00013C4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13C46">
        <w:rPr>
          <w:rFonts w:ascii="Times New Roman" w:hAnsi="Times New Roman" w:cs="Times New Roman"/>
          <w:sz w:val="24"/>
          <w:szCs w:val="24"/>
          <w:lang w:val="en-GB"/>
        </w:rPr>
        <w:tab/>
        <w:t xml:space="preserve">: </w:t>
      </w:r>
      <w:r w:rsidRPr="00013C46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yettymn@yahoo.com / yettymn@gmail.com</w:t>
      </w:r>
    </w:p>
    <w:p w14:paraId="08F1A51D" w14:textId="53A80F2C" w:rsidR="00AC1399" w:rsidRPr="00013C46" w:rsidRDefault="00AC1399" w:rsidP="00817D0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013C46">
        <w:rPr>
          <w:rFonts w:ascii="Times New Roman" w:hAnsi="Times New Roman" w:cs="Times New Roman"/>
          <w:b/>
          <w:bCs/>
          <w:sz w:val="24"/>
          <w:szCs w:val="24"/>
          <w:lang w:val="en-GB"/>
        </w:rPr>
        <w:t>Keahliann</w:t>
      </w:r>
      <w:proofErr w:type="spellEnd"/>
      <w:r w:rsidR="00817D0F" w:rsidRPr="00013C46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 xml:space="preserve">: </w:t>
      </w:r>
    </w:p>
    <w:p w14:paraId="57E0D6A4" w14:textId="46B8C7F2" w:rsidR="00817D0F" w:rsidRPr="00013C46" w:rsidRDefault="00AC1399" w:rsidP="00AC13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013C46">
        <w:rPr>
          <w:rFonts w:ascii="Times New Roman" w:hAnsi="Times New Roman" w:cs="Times New Roman"/>
          <w:b/>
          <w:bCs/>
          <w:sz w:val="24"/>
          <w:szCs w:val="24"/>
          <w:lang w:val="en-GB"/>
        </w:rPr>
        <w:t>Konsultan</w:t>
      </w:r>
      <w:proofErr w:type="spellEnd"/>
      <w:r w:rsidRPr="00013C4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13C46">
        <w:rPr>
          <w:rFonts w:ascii="Times New Roman" w:hAnsi="Times New Roman" w:cs="Times New Roman"/>
          <w:b/>
          <w:bCs/>
          <w:sz w:val="24"/>
          <w:szCs w:val="24"/>
          <w:lang w:val="en-GB"/>
        </w:rPr>
        <w:t>Hematologi</w:t>
      </w:r>
      <w:proofErr w:type="spellEnd"/>
      <w:r w:rsidRPr="00013C4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13C46">
        <w:rPr>
          <w:rFonts w:ascii="Times New Roman" w:hAnsi="Times New Roman" w:cs="Times New Roman"/>
          <w:b/>
          <w:bCs/>
          <w:sz w:val="24"/>
          <w:szCs w:val="24"/>
          <w:lang w:val="en-GB"/>
        </w:rPr>
        <w:t>Onkologi</w:t>
      </w:r>
      <w:proofErr w:type="spellEnd"/>
      <w:r w:rsidRPr="00013C4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Anak</w:t>
      </w:r>
    </w:p>
    <w:p w14:paraId="666968D5" w14:textId="314E85C9" w:rsidR="00AC1399" w:rsidRPr="00013C46" w:rsidRDefault="00AC1399" w:rsidP="00AC13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C46">
        <w:rPr>
          <w:rFonts w:ascii="Times New Roman" w:hAnsi="Times New Roman" w:cs="Times New Roman"/>
          <w:b/>
          <w:bCs/>
          <w:sz w:val="24"/>
          <w:szCs w:val="24"/>
        </w:rPr>
        <w:t>Konsultan Laktasi Internasional / IBCLC</w:t>
      </w:r>
    </w:p>
    <w:p w14:paraId="27532D84" w14:textId="3D05F0FA" w:rsidR="00013C46" w:rsidRPr="00013C46" w:rsidRDefault="00013C46" w:rsidP="00AC13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C46">
        <w:rPr>
          <w:rFonts w:ascii="Times New Roman" w:hAnsi="Times New Roman" w:cs="Times New Roman"/>
          <w:b/>
          <w:bCs/>
          <w:sz w:val="24"/>
          <w:szCs w:val="24"/>
        </w:rPr>
        <w:t xml:space="preserve">Peneliti </w:t>
      </w:r>
    </w:p>
    <w:p w14:paraId="5AB0A7A5" w14:textId="77777777" w:rsidR="00013C46" w:rsidRPr="00013C46" w:rsidRDefault="00AC1399" w:rsidP="00817D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C46">
        <w:rPr>
          <w:rFonts w:ascii="Times New Roman" w:hAnsi="Times New Roman" w:cs="Times New Roman"/>
          <w:b/>
          <w:bCs/>
          <w:sz w:val="24"/>
          <w:szCs w:val="24"/>
        </w:rPr>
        <w:t>Posisi</w:t>
      </w:r>
      <w:r w:rsidRPr="0001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67D7" w:rsidRPr="00013C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013C46" w:rsidRPr="00013C46">
        <w:rPr>
          <w:rFonts w:ascii="Times New Roman" w:hAnsi="Times New Roman" w:cs="Times New Roman"/>
          <w:b/>
          <w:bCs/>
          <w:sz w:val="24"/>
          <w:szCs w:val="24"/>
        </w:rPr>
        <w:t>Staf Pengajar di Fakultas Kedokteran UNDIP</w:t>
      </w:r>
    </w:p>
    <w:p w14:paraId="67974005" w14:textId="47EE6A4E" w:rsidR="00D267D7" w:rsidRPr="00013C46" w:rsidRDefault="00013C46" w:rsidP="00013C46">
      <w:pPr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C46">
        <w:rPr>
          <w:rFonts w:ascii="Times New Roman" w:hAnsi="Times New Roman" w:cs="Times New Roman"/>
          <w:b/>
          <w:bCs/>
          <w:sz w:val="24"/>
          <w:szCs w:val="24"/>
        </w:rPr>
        <w:t xml:space="preserve"> Ketua</w:t>
      </w:r>
      <w:r w:rsidR="00AC1399" w:rsidRPr="00013C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1399" w:rsidRPr="00013C46">
        <w:rPr>
          <w:rFonts w:ascii="Times New Roman" w:hAnsi="Times New Roman" w:cs="Times New Roman"/>
          <w:b/>
          <w:bCs/>
          <w:sz w:val="24"/>
          <w:szCs w:val="24"/>
        </w:rPr>
        <w:t>Bag</w:t>
      </w:r>
      <w:proofErr w:type="spellEnd"/>
      <w:r w:rsidR="00AC1399" w:rsidRPr="00013C46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013C46">
        <w:rPr>
          <w:rFonts w:ascii="Times New Roman" w:hAnsi="Times New Roman" w:cs="Times New Roman"/>
          <w:b/>
          <w:bCs/>
          <w:sz w:val="24"/>
          <w:szCs w:val="24"/>
        </w:rPr>
        <w:t xml:space="preserve">lmu Kesehatan FK UNDIP Semarang </w:t>
      </w:r>
    </w:p>
    <w:p w14:paraId="20711BC3" w14:textId="7D2E746F" w:rsidR="00013C46" w:rsidRDefault="00AC1399" w:rsidP="00817D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C46">
        <w:rPr>
          <w:rFonts w:ascii="Times New Roman" w:hAnsi="Times New Roman" w:cs="Times New Roman"/>
          <w:b/>
          <w:bCs/>
          <w:sz w:val="24"/>
          <w:szCs w:val="24"/>
        </w:rPr>
        <w:t xml:space="preserve">Alamat </w:t>
      </w:r>
      <w:r w:rsidRPr="0001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67D7" w:rsidRPr="00013C4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D267D7" w:rsidRPr="00013C46">
        <w:rPr>
          <w:rFonts w:ascii="Times New Roman" w:hAnsi="Times New Roman" w:cs="Times New Roman"/>
          <w:b/>
          <w:bCs/>
          <w:sz w:val="24"/>
          <w:szCs w:val="24"/>
        </w:rPr>
        <w:t>Prabanata</w:t>
      </w:r>
      <w:proofErr w:type="spellEnd"/>
      <w:r w:rsidR="00D267D7" w:rsidRPr="00013C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267D7" w:rsidRPr="00013C46">
        <w:rPr>
          <w:rFonts w:ascii="Times New Roman" w:hAnsi="Times New Roman" w:cs="Times New Roman"/>
          <w:b/>
          <w:bCs/>
          <w:sz w:val="24"/>
          <w:szCs w:val="24"/>
        </w:rPr>
        <w:t>village</w:t>
      </w:r>
      <w:proofErr w:type="spellEnd"/>
      <w:r w:rsidR="00D267D7" w:rsidRPr="00013C46">
        <w:rPr>
          <w:rFonts w:ascii="Times New Roman" w:hAnsi="Times New Roman" w:cs="Times New Roman"/>
          <w:b/>
          <w:bCs/>
          <w:sz w:val="24"/>
          <w:szCs w:val="24"/>
        </w:rPr>
        <w:t xml:space="preserve"> Blok D9-10 </w:t>
      </w:r>
      <w:proofErr w:type="spellStart"/>
      <w:r w:rsidR="00D267D7" w:rsidRPr="00013C46">
        <w:rPr>
          <w:rFonts w:ascii="Times New Roman" w:hAnsi="Times New Roman" w:cs="Times New Roman"/>
          <w:b/>
          <w:bCs/>
          <w:sz w:val="24"/>
          <w:szCs w:val="24"/>
        </w:rPr>
        <w:t>Banyumanik</w:t>
      </w:r>
      <w:proofErr w:type="spellEnd"/>
      <w:r w:rsidR="00D267D7" w:rsidRPr="00013C46">
        <w:rPr>
          <w:rFonts w:ascii="Times New Roman" w:hAnsi="Times New Roman" w:cs="Times New Roman"/>
          <w:b/>
          <w:bCs/>
          <w:sz w:val="24"/>
          <w:szCs w:val="24"/>
        </w:rPr>
        <w:t xml:space="preserve"> Semarang</w:t>
      </w:r>
    </w:p>
    <w:p w14:paraId="7A35C45A" w14:textId="77777777" w:rsidR="00013C46" w:rsidRPr="00013C46" w:rsidRDefault="00013C46" w:rsidP="00817D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DEBA0" w14:textId="77777777" w:rsidR="00013C46" w:rsidRDefault="00AC1399" w:rsidP="00013C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NI"/>
        </w:rPr>
      </w:pPr>
      <w:r w:rsidRPr="00013C46">
        <w:rPr>
          <w:rFonts w:ascii="Times New Roman" w:hAnsi="Times New Roman" w:cs="Times New Roman"/>
          <w:b/>
          <w:bCs/>
          <w:sz w:val="24"/>
          <w:szCs w:val="24"/>
          <w:lang w:val="es-NI"/>
        </w:rPr>
        <w:t>Pendidikan:</w:t>
      </w:r>
    </w:p>
    <w:p w14:paraId="304B07D5" w14:textId="77777777" w:rsidR="00013C46" w:rsidRPr="00013C46" w:rsidRDefault="00013C46" w:rsidP="0001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E2887" w14:textId="1835324B" w:rsidR="00817D0F" w:rsidRPr="00013C46" w:rsidRDefault="00817D0F" w:rsidP="00013C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46">
        <w:rPr>
          <w:rFonts w:ascii="Times New Roman" w:hAnsi="Times New Roman" w:cs="Times New Roman"/>
          <w:bCs/>
          <w:sz w:val="24"/>
          <w:szCs w:val="24"/>
          <w:lang w:val="es-NI"/>
        </w:rPr>
        <w:t>Consultant of Pediatric hematology Oncology (2012)</w:t>
      </w:r>
    </w:p>
    <w:p w14:paraId="3BC59A56" w14:textId="77777777" w:rsidR="00817D0F" w:rsidRPr="00013C46" w:rsidRDefault="00817D0F" w:rsidP="00013C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46">
        <w:rPr>
          <w:rFonts w:ascii="Times New Roman" w:hAnsi="Times New Roman" w:cs="Times New Roman"/>
          <w:bCs/>
          <w:sz w:val="24"/>
          <w:szCs w:val="24"/>
          <w:lang w:val="es-NI"/>
        </w:rPr>
        <w:t>International Board  of Certified  Lactation  Consultant  / IBCLC (2011</w:t>
      </w:r>
      <w:r w:rsidR="008F4A39" w:rsidRPr="00013C46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8F4A39" w:rsidRPr="00013C46">
        <w:rPr>
          <w:rFonts w:ascii="Times New Roman" w:hAnsi="Times New Roman" w:cs="Times New Roman"/>
          <w:bCs/>
          <w:sz w:val="24"/>
          <w:szCs w:val="24"/>
        </w:rPr>
        <w:t>now</w:t>
      </w:r>
      <w:proofErr w:type="spellEnd"/>
      <w:r w:rsidRPr="00013C46">
        <w:rPr>
          <w:rFonts w:ascii="Times New Roman" w:hAnsi="Times New Roman" w:cs="Times New Roman"/>
          <w:bCs/>
          <w:sz w:val="24"/>
          <w:szCs w:val="24"/>
          <w:lang w:val="es-NI"/>
        </w:rPr>
        <w:t>)</w:t>
      </w:r>
    </w:p>
    <w:p w14:paraId="26BEA02C" w14:textId="77777777" w:rsidR="00817D0F" w:rsidRPr="00013C46" w:rsidRDefault="00817D0F" w:rsidP="00013C4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NI"/>
        </w:rPr>
      </w:pPr>
      <w:r w:rsidRPr="00013C46">
        <w:rPr>
          <w:rFonts w:ascii="Times New Roman" w:hAnsi="Times New Roman" w:cs="Times New Roman"/>
          <w:bCs/>
          <w:sz w:val="24"/>
          <w:szCs w:val="24"/>
          <w:lang w:val="es-NI"/>
        </w:rPr>
        <w:t>Oncology  Fellowships: National Cancer Center, Tokyo ,  Japan 2010</w:t>
      </w:r>
    </w:p>
    <w:p w14:paraId="7A138409" w14:textId="77777777" w:rsidR="00817D0F" w:rsidRPr="00013C46" w:rsidRDefault="00817D0F" w:rsidP="00013C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46">
        <w:rPr>
          <w:rFonts w:ascii="Times New Roman" w:hAnsi="Times New Roman" w:cs="Times New Roman"/>
          <w:sz w:val="24"/>
          <w:szCs w:val="24"/>
        </w:rPr>
        <w:t xml:space="preserve">IARC (WHO) Summer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Cancer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epidemiology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Lyon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France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2008</w:t>
      </w:r>
    </w:p>
    <w:p w14:paraId="59BD351E" w14:textId="77777777" w:rsidR="00817D0F" w:rsidRPr="00013C46" w:rsidRDefault="00817D0F" w:rsidP="00013C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46">
        <w:rPr>
          <w:rFonts w:ascii="Times New Roman" w:hAnsi="Times New Roman" w:cs="Times New Roman"/>
          <w:sz w:val="24"/>
          <w:szCs w:val="24"/>
        </w:rPr>
        <w:lastRenderedPageBreak/>
        <w:t xml:space="preserve">WHO Cancer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Registry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Lyon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France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>, 2008</w:t>
      </w:r>
    </w:p>
    <w:p w14:paraId="4AABB6CF" w14:textId="77777777" w:rsidR="00817D0F" w:rsidRPr="00013C46" w:rsidRDefault="00817D0F" w:rsidP="00013C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C46">
        <w:rPr>
          <w:rFonts w:ascii="Times New Roman" w:hAnsi="Times New Roman" w:cs="Times New Roman"/>
          <w:sz w:val="24"/>
          <w:szCs w:val="24"/>
        </w:rPr>
        <w:t>Pheripher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bone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morphology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Competency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2008</w:t>
      </w:r>
    </w:p>
    <w:p w14:paraId="38910728" w14:textId="77777777" w:rsidR="00817D0F" w:rsidRPr="00013C46" w:rsidRDefault="00817D0F" w:rsidP="00013C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46">
        <w:rPr>
          <w:rFonts w:ascii="Times New Roman" w:hAnsi="Times New Roman" w:cs="Times New Roman"/>
          <w:bCs/>
          <w:sz w:val="24"/>
          <w:szCs w:val="24"/>
          <w:lang w:val="es-NI"/>
        </w:rPr>
        <w:t>Oncology Trainneships : VUMC Netherlands 2005</w:t>
      </w:r>
      <w:r w:rsidRPr="00013C46">
        <w:rPr>
          <w:rFonts w:ascii="Times New Roman" w:hAnsi="Times New Roman" w:cs="Times New Roman"/>
          <w:sz w:val="24"/>
          <w:szCs w:val="24"/>
          <w:lang w:val="nl-NL"/>
        </w:rPr>
        <w:t xml:space="preserve"> , 2007</w:t>
      </w:r>
    </w:p>
    <w:p w14:paraId="6598A077" w14:textId="2E833216" w:rsidR="00013C46" w:rsidRPr="00013C46" w:rsidRDefault="00013C46" w:rsidP="00AC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46">
        <w:rPr>
          <w:rFonts w:ascii="Times New Roman" w:hAnsi="Times New Roman" w:cs="Times New Roman"/>
          <w:sz w:val="24"/>
          <w:szCs w:val="24"/>
        </w:rPr>
        <w:t>Dokter spesialis anak</w:t>
      </w:r>
      <w:r w:rsidR="00817D0F" w:rsidRPr="00013C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D0F" w:rsidRPr="00013C46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817D0F"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D0F" w:rsidRPr="00013C46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817D0F" w:rsidRPr="00013C46">
        <w:rPr>
          <w:rFonts w:ascii="Times New Roman" w:hAnsi="Times New Roman" w:cs="Times New Roman"/>
          <w:sz w:val="24"/>
          <w:szCs w:val="24"/>
        </w:rPr>
        <w:t xml:space="preserve">, Diponegoro </w:t>
      </w:r>
      <w:proofErr w:type="spellStart"/>
      <w:r w:rsidR="00817D0F" w:rsidRPr="00013C4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817D0F" w:rsidRPr="00013C46">
        <w:rPr>
          <w:rFonts w:ascii="Times New Roman" w:hAnsi="Times New Roman" w:cs="Times New Roman"/>
          <w:sz w:val="24"/>
          <w:szCs w:val="24"/>
        </w:rPr>
        <w:t>, Semarang Indonesia (2005)</w:t>
      </w:r>
    </w:p>
    <w:p w14:paraId="7A253860" w14:textId="77777777" w:rsidR="00013C46" w:rsidRPr="00013C46" w:rsidRDefault="00013C46" w:rsidP="00AC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A9E9D" w14:textId="77777777" w:rsidR="00013C46" w:rsidRPr="00013C46" w:rsidRDefault="00013C46" w:rsidP="00AC1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0E327" w14:textId="4B4C46B4" w:rsidR="00013C46" w:rsidRPr="00013C46" w:rsidRDefault="00013C46" w:rsidP="00AC1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3C46">
        <w:rPr>
          <w:rFonts w:ascii="Times New Roman" w:hAnsi="Times New Roman" w:cs="Times New Roman"/>
          <w:b/>
          <w:sz w:val="24"/>
          <w:szCs w:val="24"/>
        </w:rPr>
        <w:t>Aktifitas</w:t>
      </w:r>
      <w:proofErr w:type="spellEnd"/>
      <w:r w:rsidRPr="00013C46">
        <w:rPr>
          <w:rFonts w:ascii="Times New Roman" w:hAnsi="Times New Roman" w:cs="Times New Roman"/>
          <w:b/>
          <w:sz w:val="24"/>
          <w:szCs w:val="24"/>
        </w:rPr>
        <w:t xml:space="preserve"> Penelitian :</w:t>
      </w:r>
    </w:p>
    <w:p w14:paraId="48414D4B" w14:textId="77777777" w:rsidR="00013C46" w:rsidRPr="00013C46" w:rsidRDefault="00013C46" w:rsidP="00013C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C46">
        <w:rPr>
          <w:rFonts w:ascii="Times New Roman" w:hAnsi="Times New Roman" w:cs="Times New Roman"/>
          <w:bCs/>
          <w:sz w:val="24"/>
          <w:szCs w:val="24"/>
        </w:rPr>
        <w:t xml:space="preserve">Penelitian Vaksin </w:t>
      </w:r>
      <w:proofErr w:type="spellStart"/>
      <w:r w:rsidRPr="00013C46">
        <w:rPr>
          <w:rFonts w:ascii="Times New Roman" w:hAnsi="Times New Roman" w:cs="Times New Roman"/>
          <w:bCs/>
          <w:sz w:val="24"/>
          <w:szCs w:val="24"/>
        </w:rPr>
        <w:t>Covid</w:t>
      </w:r>
      <w:proofErr w:type="spellEnd"/>
      <w:r w:rsidRPr="00013C46">
        <w:rPr>
          <w:rFonts w:ascii="Times New Roman" w:hAnsi="Times New Roman" w:cs="Times New Roman"/>
          <w:bCs/>
          <w:sz w:val="24"/>
          <w:szCs w:val="24"/>
        </w:rPr>
        <w:t xml:space="preserve"> 2020</w:t>
      </w:r>
    </w:p>
    <w:p w14:paraId="13E88B05" w14:textId="77777777" w:rsidR="00013C46" w:rsidRPr="00013C46" w:rsidRDefault="00013C46" w:rsidP="00013C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C46">
        <w:rPr>
          <w:rFonts w:ascii="Times New Roman" w:hAnsi="Times New Roman" w:cs="Times New Roman"/>
          <w:bCs/>
          <w:sz w:val="24"/>
          <w:szCs w:val="24"/>
        </w:rPr>
        <w:t xml:space="preserve">Penelitian vaksin </w:t>
      </w:r>
      <w:proofErr w:type="spellStart"/>
      <w:r w:rsidRPr="00013C46">
        <w:rPr>
          <w:rFonts w:ascii="Times New Roman" w:hAnsi="Times New Roman" w:cs="Times New Roman"/>
          <w:bCs/>
          <w:sz w:val="24"/>
          <w:szCs w:val="24"/>
        </w:rPr>
        <w:t>Hep</w:t>
      </w:r>
      <w:proofErr w:type="spellEnd"/>
      <w:r w:rsidRPr="00013C46">
        <w:rPr>
          <w:rFonts w:ascii="Times New Roman" w:hAnsi="Times New Roman" w:cs="Times New Roman"/>
          <w:bCs/>
          <w:sz w:val="24"/>
          <w:szCs w:val="24"/>
        </w:rPr>
        <w:t xml:space="preserve"> B – </w:t>
      </w:r>
      <w:proofErr w:type="spellStart"/>
      <w:r w:rsidRPr="00013C46">
        <w:rPr>
          <w:rFonts w:ascii="Times New Roman" w:hAnsi="Times New Roman" w:cs="Times New Roman"/>
          <w:bCs/>
          <w:sz w:val="24"/>
          <w:szCs w:val="24"/>
        </w:rPr>
        <w:t>Biofarma</w:t>
      </w:r>
      <w:proofErr w:type="spellEnd"/>
      <w:r w:rsidRPr="00013C46">
        <w:rPr>
          <w:rFonts w:ascii="Times New Roman" w:hAnsi="Times New Roman" w:cs="Times New Roman"/>
          <w:bCs/>
          <w:sz w:val="24"/>
          <w:szCs w:val="24"/>
        </w:rPr>
        <w:t xml:space="preserve"> 2019 – 2020</w:t>
      </w:r>
    </w:p>
    <w:p w14:paraId="73CE3742" w14:textId="77777777" w:rsidR="00013C46" w:rsidRPr="00013C46" w:rsidRDefault="00013C46" w:rsidP="00013C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C46">
        <w:rPr>
          <w:rFonts w:ascii="Times New Roman" w:hAnsi="Times New Roman" w:cs="Times New Roman"/>
          <w:bCs/>
          <w:sz w:val="24"/>
          <w:szCs w:val="24"/>
        </w:rPr>
        <w:t>Penelitian Benzena pada anak Leukemia  2018-2020</w:t>
      </w:r>
    </w:p>
    <w:p w14:paraId="5CBCB8CC" w14:textId="492ACF85" w:rsidR="00013C46" w:rsidRPr="00013C46" w:rsidRDefault="00013C46" w:rsidP="00013C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C46">
        <w:rPr>
          <w:rFonts w:ascii="Times New Roman" w:hAnsi="Times New Roman" w:cs="Times New Roman"/>
          <w:sz w:val="24"/>
          <w:szCs w:val="24"/>
        </w:rPr>
        <w:t>Penelitian anemia defisiensi besi pada remaja 2020</w:t>
      </w:r>
    </w:p>
    <w:p w14:paraId="0628D18B" w14:textId="77777777" w:rsidR="00013C46" w:rsidRPr="00013C46" w:rsidRDefault="00013C46" w:rsidP="00013C4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C46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The Leukemia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In Indonesia 2013</w:t>
      </w:r>
    </w:p>
    <w:p w14:paraId="66FB69E1" w14:textId="77777777" w:rsidR="00013C46" w:rsidRPr="00013C46" w:rsidRDefault="00013C46" w:rsidP="00013C46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ID" w:eastAsia="en-US"/>
        </w:rPr>
      </w:pPr>
      <w:r w:rsidRPr="00013C46">
        <w:rPr>
          <w:rFonts w:ascii="Times New Roman" w:hAnsi="Times New Roman" w:cs="Times New Roman"/>
          <w:sz w:val="24"/>
          <w:szCs w:val="24"/>
          <w:lang w:val="en" w:eastAsia="en-US"/>
        </w:rPr>
        <w:t xml:space="preserve">Research On Breastfeeding </w:t>
      </w:r>
      <w:proofErr w:type="gramStart"/>
      <w:r w:rsidRPr="00013C46">
        <w:rPr>
          <w:rFonts w:ascii="Times New Roman" w:hAnsi="Times New Roman" w:cs="Times New Roman"/>
          <w:sz w:val="24"/>
          <w:szCs w:val="24"/>
          <w:lang w:val="en" w:eastAsia="en-US"/>
        </w:rPr>
        <w:t>On</w:t>
      </w:r>
      <w:proofErr w:type="gramEnd"/>
      <w:r w:rsidRPr="00013C46">
        <w:rPr>
          <w:rFonts w:ascii="Times New Roman" w:hAnsi="Times New Roman" w:cs="Times New Roman"/>
          <w:sz w:val="24"/>
          <w:szCs w:val="24"/>
          <w:lang w:val="en" w:eastAsia="en-US"/>
        </w:rPr>
        <w:t xml:space="preserve"> Leukemia 2014</w:t>
      </w:r>
    </w:p>
    <w:p w14:paraId="5619D945" w14:textId="77777777" w:rsidR="00013C46" w:rsidRPr="00013C46" w:rsidRDefault="00013C46" w:rsidP="00013C46">
      <w:pPr>
        <w:pStyle w:val="HTMLPreformatted"/>
        <w:numPr>
          <w:ilvl w:val="0"/>
          <w:numId w:val="1"/>
        </w:numPr>
        <w:shd w:val="clear" w:color="auto" w:fill="F8F9F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3C46">
        <w:rPr>
          <w:rFonts w:ascii="Times New Roman" w:hAnsi="Times New Roman" w:cs="Times New Roman"/>
          <w:sz w:val="24"/>
          <w:szCs w:val="24"/>
          <w:lang w:val="en"/>
        </w:rPr>
        <w:t xml:space="preserve">Filter Transfusion </w:t>
      </w:r>
      <w:proofErr w:type="gramStart"/>
      <w:r w:rsidRPr="00013C46">
        <w:rPr>
          <w:rFonts w:ascii="Times New Roman" w:hAnsi="Times New Roman" w:cs="Times New Roman"/>
          <w:sz w:val="24"/>
          <w:szCs w:val="24"/>
          <w:lang w:val="en"/>
        </w:rPr>
        <w:t>In</w:t>
      </w:r>
      <w:proofErr w:type="gramEnd"/>
      <w:r w:rsidRPr="00013C46">
        <w:rPr>
          <w:rFonts w:ascii="Times New Roman" w:hAnsi="Times New Roman" w:cs="Times New Roman"/>
          <w:sz w:val="24"/>
          <w:szCs w:val="24"/>
          <w:lang w:val="en"/>
        </w:rPr>
        <w:t xml:space="preserve"> Patients Leukemia 2015</w:t>
      </w:r>
    </w:p>
    <w:p w14:paraId="55090A66" w14:textId="38B1018F" w:rsidR="00013C46" w:rsidRPr="00013C46" w:rsidRDefault="00013C46" w:rsidP="00013C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C46">
        <w:rPr>
          <w:rFonts w:ascii="Times New Roman" w:hAnsi="Times New Roman" w:cs="Times New Roman"/>
          <w:bCs/>
          <w:sz w:val="24"/>
          <w:szCs w:val="24"/>
        </w:rPr>
        <w:t xml:space="preserve">Penelitian </w:t>
      </w:r>
      <w:proofErr w:type="spellStart"/>
      <w:r w:rsidRPr="00013C46">
        <w:rPr>
          <w:rFonts w:ascii="Times New Roman" w:hAnsi="Times New Roman" w:cs="Times New Roman"/>
          <w:bCs/>
          <w:sz w:val="24"/>
          <w:szCs w:val="24"/>
        </w:rPr>
        <w:t>Cost</w:t>
      </w:r>
      <w:proofErr w:type="spellEnd"/>
      <w:r w:rsidRPr="00013C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bCs/>
          <w:sz w:val="24"/>
          <w:szCs w:val="24"/>
        </w:rPr>
        <w:t>effectiveness</w:t>
      </w:r>
      <w:proofErr w:type="spellEnd"/>
      <w:r w:rsidRPr="00013C46">
        <w:rPr>
          <w:rFonts w:ascii="Times New Roman" w:hAnsi="Times New Roman" w:cs="Times New Roman"/>
          <w:bCs/>
          <w:sz w:val="24"/>
          <w:szCs w:val="24"/>
        </w:rPr>
        <w:t xml:space="preserve"> protokol Leukemia 2012-2016</w:t>
      </w:r>
    </w:p>
    <w:p w14:paraId="5306AB86" w14:textId="2D11E881" w:rsidR="00013C46" w:rsidRPr="00013C46" w:rsidRDefault="00013C46" w:rsidP="00013C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C46">
        <w:rPr>
          <w:rFonts w:ascii="Times New Roman" w:hAnsi="Times New Roman" w:cs="Times New Roman"/>
          <w:b/>
          <w:sz w:val="24"/>
          <w:szCs w:val="24"/>
        </w:rPr>
        <w:t xml:space="preserve">Publikasi: </w:t>
      </w:r>
    </w:p>
    <w:p w14:paraId="41EF286B" w14:textId="77777777" w:rsidR="00013C46" w:rsidRPr="00013C46" w:rsidRDefault="00013C46" w:rsidP="00013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E6A90" w14:textId="77777777" w:rsidR="00013C46" w:rsidRPr="00013C46" w:rsidRDefault="00013C46" w:rsidP="00013C4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C46">
        <w:rPr>
          <w:rFonts w:ascii="Times New Roman" w:hAnsi="Times New Roman" w:cs="Times New Roman"/>
          <w:sz w:val="24"/>
          <w:szCs w:val="24"/>
        </w:rPr>
        <w:t>Relapse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In All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Wk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Proceeding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St Jude Viva Forum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>. 2009.</w:t>
      </w:r>
    </w:p>
    <w:p w14:paraId="6B7ADA0C" w14:textId="77777777" w:rsidR="00013C46" w:rsidRPr="00013C46" w:rsidRDefault="00013C46" w:rsidP="00013C4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C46">
        <w:rPr>
          <w:rFonts w:ascii="Times New Roman" w:hAnsi="Times New Roman" w:cs="Times New Roman"/>
          <w:sz w:val="24"/>
          <w:szCs w:val="24"/>
        </w:rPr>
        <w:t>Transfussion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Induction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In All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Indonesian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Proceeding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St Jude Viva Forum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>. 2010</w:t>
      </w:r>
    </w:p>
    <w:p w14:paraId="630BDFFD" w14:textId="77777777" w:rsidR="00013C46" w:rsidRPr="00013C46" w:rsidRDefault="00013C46" w:rsidP="00013C4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C46">
        <w:rPr>
          <w:rFonts w:ascii="Times New Roman" w:hAnsi="Times New Roman" w:cs="Times New Roman"/>
          <w:sz w:val="24"/>
          <w:szCs w:val="24"/>
        </w:rPr>
        <w:t xml:space="preserve">Hubungan Latar Belakang Penyakit Dengan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Utilisasi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Transfusi Komponen Darah Di Ruang Anak Rs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Kariadi Semarang.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Saripediatri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>. 2011</w:t>
      </w:r>
    </w:p>
    <w:p w14:paraId="599CE0D3" w14:textId="77777777" w:rsidR="00013C46" w:rsidRPr="00013C46" w:rsidRDefault="00013C46" w:rsidP="00013C46">
      <w:pPr>
        <w:numPr>
          <w:ilvl w:val="0"/>
          <w:numId w:val="3"/>
        </w:numPr>
        <w:spacing w:after="0" w:line="360" w:lineRule="auto"/>
        <w:ind w:right="-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C46">
        <w:rPr>
          <w:rFonts w:ascii="Times New Roman" w:hAnsi="Times New Roman" w:cs="Times New Roman"/>
          <w:sz w:val="24"/>
          <w:szCs w:val="24"/>
        </w:rPr>
        <w:t xml:space="preserve">Perbedaan Kebutuhan Transfusi Darah Selama Fase Induksi Pada Pasien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Lekemia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Limfositik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Akut Risiko Standar Dan Tinggi Yang Diterapi Dengan Protokol Indonesia 2006. Sari Pediatri 2011. </w:t>
      </w:r>
    </w:p>
    <w:p w14:paraId="7269D86A" w14:textId="77777777" w:rsidR="00013C46" w:rsidRPr="00013C46" w:rsidRDefault="00013C46" w:rsidP="00013C46">
      <w:pPr>
        <w:numPr>
          <w:ilvl w:val="0"/>
          <w:numId w:val="3"/>
        </w:numPr>
        <w:spacing w:after="0" w:line="360" w:lineRule="auto"/>
        <w:ind w:right="-5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3C46">
        <w:rPr>
          <w:rFonts w:ascii="Times New Roman" w:hAnsi="Times New Roman" w:cs="Times New Roman"/>
          <w:sz w:val="24"/>
          <w:szCs w:val="24"/>
        </w:rPr>
        <w:t>Immuno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Phenotypic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Pattern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Leukemias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In Indonesia.</w:t>
      </w:r>
      <w:r w:rsidRPr="00013C46">
        <w:rPr>
          <w:rFonts w:ascii="Times New Roman" w:hAnsi="Times New Roman" w:cs="Times New Roman"/>
          <w:bCs/>
          <w:sz w:val="24"/>
          <w:szCs w:val="24"/>
        </w:rPr>
        <w:t xml:space="preserve"> Asian Pacific </w:t>
      </w:r>
      <w:proofErr w:type="spellStart"/>
      <w:r w:rsidRPr="00013C46">
        <w:rPr>
          <w:rFonts w:ascii="Times New Roman" w:hAnsi="Times New Roman" w:cs="Times New Roman"/>
          <w:bCs/>
          <w:sz w:val="24"/>
          <w:szCs w:val="24"/>
        </w:rPr>
        <w:t>Journal</w:t>
      </w:r>
      <w:proofErr w:type="spellEnd"/>
      <w:r w:rsidRPr="00013C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bCs/>
          <w:sz w:val="24"/>
          <w:szCs w:val="24"/>
        </w:rPr>
        <w:t>Pf</w:t>
      </w:r>
      <w:proofErr w:type="spellEnd"/>
      <w:r w:rsidRPr="00013C46">
        <w:rPr>
          <w:rFonts w:ascii="Times New Roman" w:hAnsi="Times New Roman" w:cs="Times New Roman"/>
          <w:bCs/>
          <w:sz w:val="24"/>
          <w:szCs w:val="24"/>
        </w:rPr>
        <w:t xml:space="preserve"> Cancer </w:t>
      </w:r>
      <w:proofErr w:type="spellStart"/>
      <w:r w:rsidRPr="00013C46">
        <w:rPr>
          <w:rFonts w:ascii="Times New Roman" w:hAnsi="Times New Roman" w:cs="Times New Roman"/>
          <w:bCs/>
          <w:sz w:val="24"/>
          <w:szCs w:val="24"/>
        </w:rPr>
        <w:t>Prevention</w:t>
      </w:r>
      <w:proofErr w:type="spellEnd"/>
      <w:r w:rsidRPr="00013C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bCs/>
          <w:sz w:val="24"/>
          <w:szCs w:val="24"/>
        </w:rPr>
        <w:t>Vol</w:t>
      </w:r>
      <w:proofErr w:type="spellEnd"/>
      <w:r w:rsidRPr="00013C46">
        <w:rPr>
          <w:rFonts w:ascii="Times New Roman" w:hAnsi="Times New Roman" w:cs="Times New Roman"/>
          <w:bCs/>
          <w:sz w:val="24"/>
          <w:szCs w:val="24"/>
        </w:rPr>
        <w:t xml:space="preserve"> 12.2011</w:t>
      </w:r>
    </w:p>
    <w:p w14:paraId="61A04B93" w14:textId="77777777" w:rsidR="00013C46" w:rsidRPr="00013C46" w:rsidRDefault="00013C46" w:rsidP="00013C4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C46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The Indonesian 2006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All.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Proceeding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St Jude Viva Forum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>. 2011</w:t>
      </w:r>
    </w:p>
    <w:p w14:paraId="5D8023FC" w14:textId="77777777" w:rsidR="00013C46" w:rsidRPr="00013C46" w:rsidRDefault="00013C46" w:rsidP="00013C4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C46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To Diagnosis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All In Semarang.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Proceeding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St Jude Viva Forum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>. 2012</w:t>
      </w:r>
    </w:p>
    <w:p w14:paraId="17F175BB" w14:textId="77777777" w:rsidR="00013C46" w:rsidRPr="00013C46" w:rsidRDefault="00013C46" w:rsidP="00013C4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Five</w:t>
      </w:r>
      <w:proofErr w:type="spellEnd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Year</w:t>
      </w:r>
      <w:proofErr w:type="spellEnd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Evaluation</w:t>
      </w:r>
      <w:proofErr w:type="spellEnd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Of</w:t>
      </w:r>
      <w:proofErr w:type="spellEnd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The Indonesian </w:t>
      </w:r>
      <w:proofErr w:type="spellStart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Acute</w:t>
      </w:r>
      <w:proofErr w:type="spellEnd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Lymphoblastic</w:t>
      </w:r>
      <w:proofErr w:type="spellEnd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Leukemia 2006 </w:t>
      </w:r>
      <w:proofErr w:type="spellStart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Protocol</w:t>
      </w:r>
      <w:proofErr w:type="spellEnd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proofErr w:type="spellStart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Of</w:t>
      </w:r>
      <w:proofErr w:type="spellEnd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 The </w:t>
      </w:r>
      <w:proofErr w:type="spellStart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Pediatric</w:t>
      </w:r>
      <w:proofErr w:type="spellEnd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Hematology</w:t>
      </w:r>
      <w:proofErr w:type="spellEnd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Oncology</w:t>
      </w:r>
      <w:proofErr w:type="spellEnd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Working</w:t>
      </w:r>
      <w:proofErr w:type="spellEnd"/>
      <w:r w:rsidRPr="00013C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Group.</w:t>
      </w:r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Proceeding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St Jude Viva Forum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>. 2013</w:t>
      </w:r>
    </w:p>
    <w:p w14:paraId="253E5217" w14:textId="77777777" w:rsidR="00013C46" w:rsidRPr="00013C46" w:rsidRDefault="00013C46" w:rsidP="00013C4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C46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Leukemia As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Predominantly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Ward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Cancer. 2015</w:t>
      </w:r>
    </w:p>
    <w:p w14:paraId="62DFF6F3" w14:textId="77777777" w:rsidR="00013C46" w:rsidRPr="00013C46" w:rsidRDefault="00013C46" w:rsidP="00013C4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Event </w:t>
      </w:r>
      <w:proofErr w:type="spellStart"/>
      <w:r w:rsidRPr="00013C46">
        <w:rPr>
          <w:rFonts w:ascii="Times New Roman" w:hAnsi="Times New Roman" w:cs="Times New Roman"/>
          <w:sz w:val="24"/>
          <w:szCs w:val="24"/>
          <w:shd w:val="clear" w:color="auto" w:fill="F9F9F9"/>
        </w:rPr>
        <w:t>Free</w:t>
      </w:r>
      <w:proofErr w:type="spellEnd"/>
      <w:r w:rsidRPr="00013C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  <w:shd w:val="clear" w:color="auto" w:fill="F9F9F9"/>
        </w:rPr>
        <w:t>Survival</w:t>
      </w:r>
      <w:proofErr w:type="spellEnd"/>
      <w:r w:rsidRPr="00013C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Enam Bulan Kejadian Tumor </w:t>
      </w:r>
      <w:proofErr w:type="spellStart"/>
      <w:r w:rsidRPr="00013C46">
        <w:rPr>
          <w:rFonts w:ascii="Times New Roman" w:hAnsi="Times New Roman" w:cs="Times New Roman"/>
          <w:sz w:val="24"/>
          <w:szCs w:val="24"/>
          <w:shd w:val="clear" w:color="auto" w:fill="F9F9F9"/>
        </w:rPr>
        <w:t>Cachexia</w:t>
      </w:r>
      <w:proofErr w:type="spellEnd"/>
      <w:r w:rsidRPr="00013C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  <w:shd w:val="clear" w:color="auto" w:fill="F9F9F9"/>
        </w:rPr>
        <w:t>Syndrome</w:t>
      </w:r>
      <w:proofErr w:type="spellEnd"/>
      <w:r w:rsidRPr="00013C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Pada Anak Dengan Keganasan. Sari Pediatri 2015.</w:t>
      </w:r>
    </w:p>
    <w:p w14:paraId="4511A3C4" w14:textId="77777777" w:rsidR="00013C46" w:rsidRPr="00013C46" w:rsidRDefault="00013C46" w:rsidP="00013C4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013C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Advancing</w:t>
      </w:r>
      <w:proofErr w:type="spellEnd"/>
      <w:r w:rsidRPr="00013C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Access </w:t>
      </w:r>
      <w:proofErr w:type="spellStart"/>
      <w:r w:rsidRPr="00013C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And</w:t>
      </w:r>
      <w:proofErr w:type="spellEnd"/>
      <w:r w:rsidRPr="00013C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Equity: The Vision </w:t>
      </w:r>
      <w:proofErr w:type="spellStart"/>
      <w:r w:rsidRPr="00013C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Of</w:t>
      </w:r>
      <w:proofErr w:type="spellEnd"/>
      <w:r w:rsidRPr="00013C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A New </w:t>
      </w:r>
      <w:proofErr w:type="spellStart"/>
      <w:r w:rsidRPr="00013C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Generation</w:t>
      </w:r>
      <w:proofErr w:type="spellEnd"/>
      <w:r w:rsidRPr="00013C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In Cancer </w:t>
      </w:r>
      <w:proofErr w:type="spellStart"/>
      <w:r w:rsidRPr="00013C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Control</w:t>
      </w:r>
      <w:proofErr w:type="spellEnd"/>
      <w:r w:rsidRPr="00013C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Pr="00013C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Lancet</w:t>
      </w:r>
      <w:proofErr w:type="spellEnd"/>
      <w:r w:rsidRPr="00013C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13C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Oncology</w:t>
      </w:r>
      <w:proofErr w:type="spellEnd"/>
      <w:r w:rsidRPr="00013C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2017</w:t>
      </w:r>
    </w:p>
    <w:p w14:paraId="50C467B9" w14:textId="77777777" w:rsidR="00013C46" w:rsidRPr="00013C46" w:rsidRDefault="00013C46" w:rsidP="00013C4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C46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Pollutant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Pesticide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Leukemia.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Proceeding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St Jude Viva Forum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>. 2018</w:t>
      </w:r>
    </w:p>
    <w:p w14:paraId="19CC1607" w14:textId="77777777" w:rsidR="00013C46" w:rsidRPr="00013C46" w:rsidRDefault="00013C46" w:rsidP="00013C4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C46">
        <w:rPr>
          <w:rFonts w:ascii="Times New Roman" w:eastAsiaTheme="minorHAnsi" w:hAnsi="Times New Roman" w:cs="Times New Roman"/>
          <w:sz w:val="24"/>
          <w:szCs w:val="24"/>
          <w:lang w:val="en-SG" w:eastAsia="en-US"/>
        </w:rPr>
        <w:t>Correlation Of Parental Occupational Exposure To Benzene With Childhood Leukaemia Through Measurement Of Trans, Trans-</w:t>
      </w:r>
      <w:proofErr w:type="spellStart"/>
      <w:r w:rsidRPr="00013C46">
        <w:rPr>
          <w:rFonts w:ascii="Times New Roman" w:eastAsiaTheme="minorHAnsi" w:hAnsi="Times New Roman" w:cs="Times New Roman"/>
          <w:sz w:val="24"/>
          <w:szCs w:val="24"/>
          <w:lang w:val="en-SG" w:eastAsia="en-US"/>
        </w:rPr>
        <w:t>Muconic</w:t>
      </w:r>
      <w:proofErr w:type="spellEnd"/>
      <w:r w:rsidRPr="00013C46">
        <w:rPr>
          <w:rFonts w:ascii="Times New Roman" w:eastAsiaTheme="minorHAnsi" w:hAnsi="Times New Roman" w:cs="Times New Roman"/>
          <w:sz w:val="24"/>
          <w:szCs w:val="24"/>
          <w:lang w:val="en-SG" w:eastAsia="en-US"/>
        </w:rPr>
        <w:t xml:space="preserve"> Acid In Urine</w:t>
      </w:r>
      <w:r w:rsidRPr="00013C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Proceeding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St Jude Viva Forum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>. 2018.</w:t>
      </w:r>
    </w:p>
    <w:p w14:paraId="4575BAA6" w14:textId="77777777" w:rsidR="00013C46" w:rsidRPr="00013C46" w:rsidRDefault="00013C46" w:rsidP="00013C4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ID" w:eastAsia="en-US"/>
        </w:rPr>
      </w:pP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Faktor-Faktor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Yang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Mempengaruhi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Prestasi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Belajar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Pasien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Talasemia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Mayor Anak</w:t>
      </w:r>
    </w:p>
    <w:p w14:paraId="50863D4F" w14:textId="77777777" w:rsidR="00013C46" w:rsidRPr="00013C46" w:rsidRDefault="00013C46" w:rsidP="00013C46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</w:pPr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Diagnosis Challenge In Childhood Cancer In Indonesia. Diagnosis Challenge In Childhood Cancer In Indonesia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Dalam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Kegiatan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2018 Fluorescence In-Situ Hybridization (Fish) Seminar: Precision Medicine In Haematology And Solid Tumour Di Malaysia 23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Oktober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2018)</w:t>
      </w:r>
    </w:p>
    <w:p w14:paraId="48EAD2B8" w14:textId="77777777" w:rsidR="00013C46" w:rsidRPr="00013C46" w:rsidRDefault="00013C46" w:rsidP="00013C4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</w:pPr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Translational Medicine In Indonesia</w:t>
      </w:r>
      <w:r w:rsidRPr="00013C46">
        <w:rPr>
          <w:rFonts w:ascii="Times New Roman" w:eastAsia="Times New Roman" w:hAnsi="Times New Roman" w:cs="Times New Roman"/>
          <w:sz w:val="24"/>
          <w:szCs w:val="24"/>
          <w:lang w:val="en-ID" w:eastAsia="en-US"/>
        </w:rPr>
        <w:t xml:space="preserve">. </w:t>
      </w:r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Conference On Global Globin 2020 Challenge (Gg2020 Conference 2018), Precision Medicine In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Thallasemia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In Malaysia 7 - 8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Juli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2018)</w:t>
      </w:r>
    </w:p>
    <w:p w14:paraId="73A2C092" w14:textId="77777777" w:rsidR="00013C46" w:rsidRPr="00013C46" w:rsidRDefault="00013C46" w:rsidP="00013C4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</w:pP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Aiha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(Autoimmune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Hemolytic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Anemia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) : Problem Of Diagnosis. Problem Of Diagnosis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Dalam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Kegiatan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16th Asia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Pasifik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Congress Of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Pediatric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(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Apcp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) 2018 , Pit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Ika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218 (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Sdgs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And Reducing Inequalities: How Far Have We Come) Di Bali 25 - 29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Agustus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2018</w:t>
      </w:r>
    </w:p>
    <w:p w14:paraId="45C2982D" w14:textId="77777777" w:rsidR="00013C46" w:rsidRPr="00013C46" w:rsidRDefault="00013C46" w:rsidP="00013C4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</w:pP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Faktor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–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Faktor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Yang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Mempengaruhi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Pertumbuhan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Anak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Penderita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Talasemia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Mayor Di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Jawa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Tengah Indonesia Journal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Kedokteran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Diponegoro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. 2018.</w:t>
      </w:r>
    </w:p>
    <w:p w14:paraId="5554C8FE" w14:textId="77777777" w:rsidR="00013C46" w:rsidRPr="00013C46" w:rsidRDefault="00013C46" w:rsidP="00013C4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</w:pPr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 w:eastAsia="en-US"/>
        </w:rPr>
        <w:t xml:space="preserve">Mutation Spectrum Of Α And Β Globin Genes In Thalassemia Hemoglobinopathy In Central Java </w:t>
      </w:r>
      <w:r w:rsidRPr="00013C46">
        <w:rPr>
          <w:rFonts w:ascii="Times New Roman" w:eastAsia="Times New Roman" w:hAnsi="Times New Roman" w:cs="Times New Roman"/>
          <w:sz w:val="24"/>
          <w:szCs w:val="24"/>
          <w:lang w:val="en-ID" w:eastAsia="en-US"/>
        </w:rPr>
        <w:t xml:space="preserve">.Asia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lang w:val="en-ID" w:eastAsia="en-US"/>
        </w:rPr>
        <w:t>Pasific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lang w:val="en-ID" w:eastAsia="en-US"/>
        </w:rPr>
        <w:t xml:space="preserve"> Iron Overload Workshop.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lang w:val="en-ID" w:eastAsia="en-US"/>
        </w:rPr>
        <w:t>Yogjakarta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lang w:val="en-ID" w:eastAsia="en-US"/>
        </w:rPr>
        <w:t xml:space="preserve"> 2019</w:t>
      </w:r>
    </w:p>
    <w:p w14:paraId="30AF9F87" w14:textId="77777777" w:rsidR="00013C46" w:rsidRPr="00013C46" w:rsidRDefault="00013C46" w:rsidP="00013C4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</w:pPr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Association Between Low Birth Weight (Lbw) Infants And Th Incidence Of Acute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Leukemia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In Children.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Jurnal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Kedokteran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Diponegoro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 2020</w:t>
      </w:r>
    </w:p>
    <w:p w14:paraId="5C87BD0E" w14:textId="77777777" w:rsidR="00013C46" w:rsidRPr="00013C46" w:rsidRDefault="00013C46" w:rsidP="00013C4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</w:pPr>
      <w:r w:rsidRPr="00013C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Global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</w:rPr>
        <w:t>Retinoblastoma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</w:rPr>
        <w:t>Presentation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</w:rPr>
        <w:t xml:space="preserve"> By National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</w:rPr>
        <w:t>Income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</w:rPr>
        <w:t xml:space="preserve"> Level</w:t>
      </w:r>
      <w:r w:rsidRPr="00013C46">
        <w:rPr>
          <w:rFonts w:ascii="Times New Roman" w:hAnsi="Times New Roman" w:cs="Times New Roman"/>
          <w:sz w:val="24"/>
          <w:szCs w:val="24"/>
        </w:rPr>
        <w:t xml:space="preserve">. </w:t>
      </w:r>
      <w:r w:rsidRPr="00013C46">
        <w:rPr>
          <w:rFonts w:ascii="Times New Roman" w:eastAsia="Times New Roman" w:hAnsi="Times New Roman" w:cs="Times New Roman"/>
          <w:sz w:val="24"/>
          <w:szCs w:val="24"/>
          <w:lang w:val="en-ID" w:eastAsia="en-US"/>
        </w:rPr>
        <w:t>Jama Oncol 2020 May 1;6(5):685-695</w:t>
      </w:r>
    </w:p>
    <w:p w14:paraId="5E6CB912" w14:textId="77777777" w:rsidR="00013C46" w:rsidRPr="00013C46" w:rsidRDefault="00013C46" w:rsidP="00013C4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</w:pPr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Effect Of Senam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Sehat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Anak Indonesia In Maximum Oxygen Consumption In Childhood Obesity. 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Jurnal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Kedokteran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Diponegoro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2020.</w:t>
      </w:r>
    </w:p>
    <w:p w14:paraId="0C04D277" w14:textId="77777777" w:rsidR="00013C46" w:rsidRPr="00013C46" w:rsidRDefault="00013C46" w:rsidP="0001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US"/>
        </w:rPr>
      </w:pPr>
    </w:p>
    <w:p w14:paraId="300ADA6D" w14:textId="77777777" w:rsidR="00013C46" w:rsidRPr="00013C46" w:rsidRDefault="00013C46" w:rsidP="00013C4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</w:pPr>
    </w:p>
    <w:p w14:paraId="2B6A4E1B" w14:textId="77777777" w:rsidR="00013C46" w:rsidRPr="00013C46" w:rsidRDefault="00013C46" w:rsidP="0001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US"/>
        </w:rPr>
      </w:pPr>
    </w:p>
    <w:p w14:paraId="284338BA" w14:textId="77777777" w:rsidR="00013C46" w:rsidRPr="00013C46" w:rsidRDefault="00013C46" w:rsidP="00013C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5E40605" w14:textId="77777777" w:rsidR="00013C46" w:rsidRPr="00013C46" w:rsidRDefault="00013C46" w:rsidP="00013C4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7CE7A" w14:textId="3C444E81" w:rsidR="00013C46" w:rsidRPr="00013C46" w:rsidRDefault="00013C46" w:rsidP="00013C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C46">
        <w:rPr>
          <w:rFonts w:ascii="Times New Roman" w:hAnsi="Times New Roman" w:cs="Times New Roman"/>
          <w:b/>
          <w:sz w:val="24"/>
          <w:szCs w:val="24"/>
        </w:rPr>
        <w:t>Buku yang ditulis :</w:t>
      </w:r>
    </w:p>
    <w:p w14:paraId="1748DDF0" w14:textId="77777777" w:rsidR="00013C46" w:rsidRPr="00013C46" w:rsidRDefault="00013C46" w:rsidP="00013C46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ID" w:eastAsia="en-US"/>
        </w:rPr>
      </w:pPr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Pitfalls In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Pedaitric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Daily Practice.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Buku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Cpd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Xi Online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Ika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Fk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Undip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-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Rsdk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-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Idai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Jawa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Tengah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Dengan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Judul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"Pitfalls In </w:t>
      </w:r>
      <w:proofErr w:type="spellStart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>Pedaitric</w:t>
      </w:r>
      <w:proofErr w:type="spellEnd"/>
      <w:r w:rsidRPr="00013C46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val="en-ID" w:eastAsia="en-US"/>
        </w:rPr>
        <w:t xml:space="preserve"> Daily Practice"  ( Editor)</w:t>
      </w:r>
    </w:p>
    <w:p w14:paraId="6176FBD4" w14:textId="77777777" w:rsidR="00013C46" w:rsidRPr="00013C46" w:rsidRDefault="00013C46" w:rsidP="00013C4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46">
        <w:rPr>
          <w:rFonts w:ascii="Times New Roman" w:hAnsi="Times New Roman" w:cs="Times New Roman"/>
          <w:sz w:val="24"/>
          <w:szCs w:val="24"/>
        </w:rPr>
        <w:t xml:space="preserve">Buku Ajar Hematologi Onkologi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Idai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2018. (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Writer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Editor)</w:t>
      </w:r>
    </w:p>
    <w:p w14:paraId="2CA7E456" w14:textId="77777777" w:rsidR="00013C46" w:rsidRPr="00013C46" w:rsidRDefault="00013C46" w:rsidP="00013C4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C46">
        <w:rPr>
          <w:rFonts w:ascii="Times New Roman" w:hAnsi="Times New Roman" w:cs="Times New Roman"/>
          <w:sz w:val="24"/>
          <w:szCs w:val="24"/>
        </w:rPr>
        <w:t xml:space="preserve">Buku Ajar Ilmu Kesehatan Anak.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Fk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Undip. 2018 (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Writer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>)</w:t>
      </w:r>
    </w:p>
    <w:p w14:paraId="3FEF756F" w14:textId="77777777" w:rsidR="00013C46" w:rsidRPr="00013C46" w:rsidRDefault="00013C46" w:rsidP="00013C4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C46">
        <w:rPr>
          <w:rFonts w:ascii="Times New Roman" w:hAnsi="Times New Roman" w:cs="Times New Roman"/>
          <w:sz w:val="24"/>
          <w:szCs w:val="24"/>
        </w:rPr>
        <w:t>Menjaga Kualitas Hidup Jangka Panjang Remaja Pasca Kanker. 2017 (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Writer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078F405" w14:textId="77777777" w:rsidR="00013C46" w:rsidRPr="00013C46" w:rsidRDefault="00013C46" w:rsidP="00013C4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C46">
        <w:rPr>
          <w:rFonts w:ascii="Times New Roman" w:hAnsi="Times New Roman" w:cs="Times New Roman"/>
          <w:sz w:val="24"/>
          <w:szCs w:val="24"/>
        </w:rPr>
        <w:t xml:space="preserve">Buku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Update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Tata Laksana Kejang Dan Perdarahan Pada Bayi Dan Anak. 2013 (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Writter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>)</w:t>
      </w:r>
    </w:p>
    <w:p w14:paraId="1B3655B6" w14:textId="77777777" w:rsidR="00013C46" w:rsidRPr="00013C46" w:rsidRDefault="00013C46" w:rsidP="00013C4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C46">
        <w:rPr>
          <w:rFonts w:ascii="Times New Roman" w:hAnsi="Times New Roman" w:cs="Times New Roman"/>
          <w:sz w:val="24"/>
          <w:szCs w:val="24"/>
        </w:rPr>
        <w:t xml:space="preserve">Anemia Pada Remaja: Mengapa Dan Bagaimana. Naskah Simposium Pararel Dan Temu Ahli Pit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Idai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Ke 7. 2015 (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Writer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>)</w:t>
      </w:r>
    </w:p>
    <w:p w14:paraId="0E82DE31" w14:textId="77777777" w:rsidR="00013C46" w:rsidRPr="00013C46" w:rsidRDefault="00013C46" w:rsidP="00013C4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C46">
        <w:rPr>
          <w:rFonts w:ascii="Times New Roman" w:hAnsi="Times New Roman" w:cs="Times New Roman"/>
          <w:sz w:val="24"/>
          <w:szCs w:val="24"/>
        </w:rPr>
        <w:t xml:space="preserve">Buku Profesionalisme Dalam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Klinis Dan Imunisasi. 2015  (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Writer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Editor)</w:t>
      </w:r>
    </w:p>
    <w:p w14:paraId="4D92C4AF" w14:textId="77777777" w:rsidR="00013C46" w:rsidRPr="00013C46" w:rsidRDefault="00013C46" w:rsidP="00013C4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C46">
        <w:rPr>
          <w:rFonts w:ascii="Times New Roman" w:hAnsi="Times New Roman" w:cs="Times New Roman"/>
          <w:sz w:val="24"/>
          <w:szCs w:val="24"/>
        </w:rPr>
        <w:t xml:space="preserve">International Seminar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Workshop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On Modern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>. 2011 ( Editor)</w:t>
      </w:r>
    </w:p>
    <w:p w14:paraId="129040F9" w14:textId="77777777" w:rsidR="00013C46" w:rsidRPr="00013C46" w:rsidRDefault="00013C46" w:rsidP="00013C4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C46">
        <w:rPr>
          <w:rFonts w:ascii="Times New Roman" w:hAnsi="Times New Roman" w:cs="Times New Roman"/>
          <w:sz w:val="24"/>
          <w:szCs w:val="24"/>
        </w:rPr>
        <w:t>Breastfeeding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Update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>. 2013 (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Writer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A86EB98" w14:textId="77777777" w:rsidR="00013C46" w:rsidRPr="00013C46" w:rsidRDefault="00013C46" w:rsidP="00013C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7148D" w14:textId="3C7DAF01" w:rsidR="00013C46" w:rsidRPr="00013C46" w:rsidRDefault="00013C46" w:rsidP="00AC1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C46">
        <w:rPr>
          <w:rFonts w:ascii="Times New Roman" w:hAnsi="Times New Roman" w:cs="Times New Roman"/>
          <w:b/>
          <w:sz w:val="24"/>
          <w:szCs w:val="24"/>
        </w:rPr>
        <w:t>Penghargaan :</w:t>
      </w:r>
    </w:p>
    <w:p w14:paraId="28C49294" w14:textId="77777777" w:rsidR="00013C46" w:rsidRPr="00013C46" w:rsidRDefault="00013C46" w:rsidP="00013C4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46">
        <w:rPr>
          <w:rFonts w:ascii="Times New Roman" w:hAnsi="Times New Roman" w:cs="Times New Roman"/>
          <w:sz w:val="24"/>
          <w:szCs w:val="24"/>
        </w:rPr>
        <w:t xml:space="preserve">The Best Poster: Viva Forum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3808EA" w14:textId="77777777" w:rsidR="00013C46" w:rsidRPr="00013C46" w:rsidRDefault="00013C46" w:rsidP="00013C4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46">
        <w:rPr>
          <w:rFonts w:ascii="Times New Roman" w:hAnsi="Times New Roman" w:cs="Times New Roman"/>
          <w:sz w:val="24"/>
          <w:szCs w:val="24"/>
        </w:rPr>
        <w:t>The Best Poster Pit Ika .2013</w:t>
      </w:r>
    </w:p>
    <w:p w14:paraId="38BAC7FC" w14:textId="77777777" w:rsidR="00013C46" w:rsidRPr="00013C46" w:rsidRDefault="00013C46" w:rsidP="00013C4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4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46">
        <w:rPr>
          <w:rFonts w:ascii="Times New Roman" w:hAnsi="Times New Roman" w:cs="Times New Roman"/>
          <w:sz w:val="24"/>
          <w:szCs w:val="24"/>
        </w:rPr>
        <w:t>Fk</w:t>
      </w:r>
      <w:proofErr w:type="spellEnd"/>
      <w:r w:rsidRPr="00013C46">
        <w:rPr>
          <w:rFonts w:ascii="Times New Roman" w:hAnsi="Times New Roman" w:cs="Times New Roman"/>
          <w:sz w:val="24"/>
          <w:szCs w:val="24"/>
        </w:rPr>
        <w:t xml:space="preserve"> Undip. 2017</w:t>
      </w:r>
    </w:p>
    <w:p w14:paraId="7096D341" w14:textId="77777777" w:rsidR="00013C46" w:rsidRPr="00013C46" w:rsidRDefault="00013C46" w:rsidP="00013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33541B" w14:textId="77777777" w:rsidR="00013C46" w:rsidRPr="00013C46" w:rsidRDefault="00013C46" w:rsidP="00013C4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B2595" w14:textId="77777777" w:rsidR="00013C46" w:rsidRPr="00013C46" w:rsidRDefault="00013C46" w:rsidP="00AC1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3C46" w:rsidRPr="00013C46" w:rsidSect="00E20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061C"/>
    <w:multiLevelType w:val="hybridMultilevel"/>
    <w:tmpl w:val="FC1EC8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277B2"/>
    <w:multiLevelType w:val="hybridMultilevel"/>
    <w:tmpl w:val="A2C28A18"/>
    <w:lvl w:ilvl="0" w:tplc="58DA02EE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37FFB"/>
    <w:multiLevelType w:val="hybridMultilevel"/>
    <w:tmpl w:val="4D9EF5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F6F27"/>
    <w:multiLevelType w:val="hybridMultilevel"/>
    <w:tmpl w:val="F9EC73D0"/>
    <w:lvl w:ilvl="0" w:tplc="C9E4DB26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794D93"/>
    <w:multiLevelType w:val="hybridMultilevel"/>
    <w:tmpl w:val="4DE842C0"/>
    <w:lvl w:ilvl="0" w:tplc="B972F6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286857">
    <w:abstractNumId w:val="3"/>
  </w:num>
  <w:num w:numId="2" w16cid:durableId="2043095276">
    <w:abstractNumId w:val="1"/>
  </w:num>
  <w:num w:numId="3" w16cid:durableId="2055348241">
    <w:abstractNumId w:val="0"/>
  </w:num>
  <w:num w:numId="4" w16cid:durableId="1184246505">
    <w:abstractNumId w:val="2"/>
  </w:num>
  <w:num w:numId="5" w16cid:durableId="317998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0F"/>
    <w:rsid w:val="00013C46"/>
    <w:rsid w:val="00070177"/>
    <w:rsid w:val="00155B93"/>
    <w:rsid w:val="003C7228"/>
    <w:rsid w:val="00627F32"/>
    <w:rsid w:val="00772422"/>
    <w:rsid w:val="0079654C"/>
    <w:rsid w:val="00817D0F"/>
    <w:rsid w:val="008F4A39"/>
    <w:rsid w:val="008F68AC"/>
    <w:rsid w:val="00944686"/>
    <w:rsid w:val="009B2044"/>
    <w:rsid w:val="00A115B9"/>
    <w:rsid w:val="00A25C62"/>
    <w:rsid w:val="00AB737F"/>
    <w:rsid w:val="00AC1399"/>
    <w:rsid w:val="00B650B8"/>
    <w:rsid w:val="00BF002D"/>
    <w:rsid w:val="00D208CB"/>
    <w:rsid w:val="00D2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5B793"/>
  <w15:docId w15:val="{F606A47B-6B80-854F-AA19-95592524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D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139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13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ID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3C46"/>
    <w:rPr>
      <w:rFonts w:ascii="Courier" w:hAnsi="Courier" w:cs="Courier"/>
      <w:sz w:val="20"/>
      <w:szCs w:val="20"/>
      <w:lang w:val="en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yetty nency</cp:lastModifiedBy>
  <cp:revision>2</cp:revision>
  <dcterms:created xsi:type="dcterms:W3CDTF">2025-07-02T17:27:00Z</dcterms:created>
  <dcterms:modified xsi:type="dcterms:W3CDTF">2025-07-02T17:27:00Z</dcterms:modified>
</cp:coreProperties>
</file>