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073" w:rsidRPr="00F02E30" w:rsidRDefault="002C3073">
      <w:pPr>
        <w:rPr>
          <w:lang w:val="en-US"/>
        </w:rPr>
      </w:pPr>
    </w:p>
    <w:tbl>
      <w:tblPr>
        <w:tblpPr w:leftFromText="180" w:rightFromText="180" w:horzAnchor="margin" w:tblpY="510"/>
        <w:tblW w:w="0" w:type="auto"/>
        <w:tblLook w:val="04A0" w:firstRow="1" w:lastRow="0" w:firstColumn="1" w:lastColumn="0" w:noHBand="0" w:noVBand="1"/>
      </w:tblPr>
      <w:tblGrid>
        <w:gridCol w:w="3019"/>
        <w:gridCol w:w="289"/>
        <w:gridCol w:w="5718"/>
      </w:tblGrid>
      <w:tr w:rsidR="00D03E62" w:rsidRPr="00E505BF" w:rsidTr="00D03E62">
        <w:tc>
          <w:tcPr>
            <w:tcW w:w="3080" w:type="dxa"/>
            <w:tcBorders>
              <w:bottom w:val="single" w:sz="4" w:space="0" w:color="auto"/>
            </w:tcBorders>
            <w:shd w:val="clear" w:color="auto" w:fill="000000"/>
          </w:tcPr>
          <w:p w:rsidR="00D03E62" w:rsidRPr="00EB5001" w:rsidRDefault="00536F6D" w:rsidP="00C11D0E">
            <w:pPr>
              <w:spacing w:after="0" w:line="240" w:lineRule="auto"/>
              <w:rPr>
                <w:b/>
                <w:sz w:val="32"/>
                <w:szCs w:val="32"/>
                <w:lang w:val="en-US"/>
              </w:rPr>
            </w:pPr>
            <w:r w:rsidRPr="006064DF">
              <w:rPr>
                <w:b/>
                <w:sz w:val="28"/>
                <w:szCs w:val="32"/>
                <w:lang w:val="en-US"/>
              </w:rPr>
              <w:t>PERSONAL DATA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D03E62" w:rsidRPr="00E505BF" w:rsidRDefault="00F90C27" w:rsidP="00D03E62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-723900</wp:posOffset>
                      </wp:positionV>
                      <wp:extent cx="2000250" cy="42862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68B6" w:rsidRPr="006064DF" w:rsidRDefault="00E21C65">
                                  <w:pPr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 xml:space="preserve">CURRICULUM </w:t>
                                  </w:r>
                                  <w:r w:rsidR="006F68B6" w:rsidRPr="006064DF"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>VITAE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5pt;margin-top:-57pt;width:157.5pt;height:3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" strokecolor="white">
                      <v:textbox>
                        <w:txbxContent>
                          <w:p w:rsidR="006F68B6" w:rsidRPr="006064DF" w:rsidRDefault="00E21C65">
                            <w:pPr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CURRICULUM </w:t>
                            </w:r>
                            <w:r w:rsidR="006F68B6" w:rsidRPr="006064DF">
                              <w:rPr>
                                <w:b/>
                                <w:sz w:val="32"/>
                                <w:lang w:val="en-US"/>
                              </w:rPr>
                              <w:t>VITAE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73" w:type="dxa"/>
            <w:tcBorders>
              <w:bottom w:val="single" w:sz="4" w:space="0" w:color="auto"/>
            </w:tcBorders>
          </w:tcPr>
          <w:p w:rsidR="002C3073" w:rsidRPr="008D1AE8" w:rsidRDefault="002C3073" w:rsidP="007C3FD2">
            <w:pPr>
              <w:spacing w:after="0" w:line="240" w:lineRule="auto"/>
              <w:jc w:val="right"/>
              <w:rPr>
                <w:b/>
                <w:sz w:val="32"/>
                <w:szCs w:val="32"/>
              </w:rPr>
            </w:pPr>
          </w:p>
        </w:tc>
      </w:tr>
      <w:tr w:rsidR="00D03E62" w:rsidRPr="00E505BF" w:rsidTr="00D03E62">
        <w:tc>
          <w:tcPr>
            <w:tcW w:w="3080" w:type="dxa"/>
            <w:tcBorders>
              <w:top w:val="single" w:sz="4" w:space="0" w:color="auto"/>
            </w:tcBorders>
          </w:tcPr>
          <w:p w:rsidR="00D03E62" w:rsidRPr="00544A19" w:rsidRDefault="00D03E62" w:rsidP="00D03E6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D03E62" w:rsidRPr="00E505BF" w:rsidRDefault="00D03E62" w:rsidP="00D03E62">
            <w:pPr>
              <w:spacing w:after="0" w:line="240" w:lineRule="auto"/>
            </w:pPr>
          </w:p>
        </w:tc>
        <w:tc>
          <w:tcPr>
            <w:tcW w:w="5873" w:type="dxa"/>
            <w:tcBorders>
              <w:top w:val="single" w:sz="4" w:space="0" w:color="auto"/>
            </w:tcBorders>
          </w:tcPr>
          <w:p w:rsidR="00D03E62" w:rsidRPr="00E505BF" w:rsidRDefault="00D03E62" w:rsidP="00D03E62">
            <w:pPr>
              <w:spacing w:after="0" w:line="240" w:lineRule="auto"/>
            </w:pPr>
          </w:p>
        </w:tc>
      </w:tr>
      <w:tr w:rsidR="00D03E62" w:rsidRPr="00E505BF" w:rsidTr="00D03E62">
        <w:tc>
          <w:tcPr>
            <w:tcW w:w="3080" w:type="dxa"/>
          </w:tcPr>
          <w:p w:rsidR="00D03E62" w:rsidRPr="005571AC" w:rsidRDefault="005571AC" w:rsidP="00D03E62">
            <w:pPr>
              <w:spacing w:after="0" w:line="240" w:lineRule="auto"/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</w:pPr>
            <w:r w:rsidRPr="005571AC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  <w:t>Name</w:t>
            </w:r>
            <w:r w:rsidR="00536F6D" w:rsidRPr="005571AC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9" w:type="dxa"/>
          </w:tcPr>
          <w:p w:rsidR="00D03E62" w:rsidRPr="005571AC" w:rsidRDefault="00536F6D" w:rsidP="00D03E6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5571AC">
              <w:rPr>
                <w:rFonts w:ascii="Century Gothic" w:hAnsi="Century Gothic"/>
                <w:sz w:val="24"/>
                <w:szCs w:val="24"/>
                <w:lang w:val="en-US"/>
              </w:rPr>
              <w:t xml:space="preserve">:   </w:t>
            </w:r>
          </w:p>
        </w:tc>
        <w:tc>
          <w:tcPr>
            <w:tcW w:w="5873" w:type="dxa"/>
          </w:tcPr>
          <w:p w:rsidR="00D03E62" w:rsidRPr="005571AC" w:rsidRDefault="00E21C65" w:rsidP="00605D67">
            <w:pPr>
              <w:spacing w:after="0" w:line="240" w:lineRule="auto"/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</w:pPr>
            <w:r w:rsidRPr="005571AC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  <w:t>Sukma Indrakusumah</w:t>
            </w:r>
          </w:p>
        </w:tc>
      </w:tr>
      <w:tr w:rsidR="00D03E62" w:rsidRPr="00E505BF" w:rsidTr="00D03E62">
        <w:tc>
          <w:tcPr>
            <w:tcW w:w="3080" w:type="dxa"/>
          </w:tcPr>
          <w:p w:rsidR="00D03E62" w:rsidRPr="005571AC" w:rsidRDefault="005571AC" w:rsidP="00D03E62">
            <w:pPr>
              <w:spacing w:after="0" w:line="240" w:lineRule="auto"/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5571AC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  <w:lang w:val="en-US"/>
              </w:rPr>
              <w:t>Office Address</w:t>
            </w:r>
          </w:p>
        </w:tc>
        <w:tc>
          <w:tcPr>
            <w:tcW w:w="289" w:type="dxa"/>
          </w:tcPr>
          <w:p w:rsidR="00D03E62" w:rsidRPr="005571AC" w:rsidRDefault="00536F6D" w:rsidP="00D03E6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5571AC"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  <w:tc>
          <w:tcPr>
            <w:tcW w:w="5873" w:type="dxa"/>
          </w:tcPr>
          <w:p w:rsidR="0019782F" w:rsidRDefault="00E21C65" w:rsidP="000832A8">
            <w:pPr>
              <w:spacing w:after="0" w:line="240" w:lineRule="auto"/>
              <w:rPr>
                <w:rFonts w:ascii="CIDFont+F4" w:hAnsi="CIDFont+F4" w:cs="CIDFont+F4"/>
                <w:sz w:val="24"/>
                <w:szCs w:val="24"/>
                <w:lang w:val="en-US"/>
              </w:rPr>
            </w:pPr>
            <w:r w:rsidRPr="005571AC">
              <w:rPr>
                <w:noProof/>
                <w:sz w:val="24"/>
                <w:szCs w:val="24"/>
                <w:shd w:val="clear" w:color="auto" w:fill="FFFFFF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9A904F6" wp14:editId="643045BB">
                  <wp:simplePos x="0" y="0"/>
                  <wp:positionH relativeFrom="column">
                    <wp:posOffset>2613660</wp:posOffset>
                  </wp:positionH>
                  <wp:positionV relativeFrom="paragraph">
                    <wp:posOffset>-265430</wp:posOffset>
                  </wp:positionV>
                  <wp:extent cx="981075" cy="1412263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412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782F">
              <w:rPr>
                <w:rFonts w:ascii="CIDFont+F4" w:hAnsi="CIDFont+F4" w:cs="CIDFont+F4"/>
                <w:sz w:val="24"/>
                <w:szCs w:val="24"/>
                <w:lang w:val="en-US"/>
              </w:rPr>
              <w:t xml:space="preserve">Pertamina Hulu Rokan Zona 1 </w:t>
            </w:r>
          </w:p>
          <w:p w:rsidR="00AD7925" w:rsidRPr="005571AC" w:rsidRDefault="0019782F" w:rsidP="0019782F">
            <w:pPr>
              <w:spacing w:after="0" w:line="240" w:lineRule="auto"/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CIDFont+F4" w:hAnsi="CIDFont+F4" w:cs="CIDFont+F4"/>
                <w:sz w:val="24"/>
                <w:szCs w:val="24"/>
                <w:lang w:val="en-US"/>
              </w:rPr>
              <w:t>Kota Jambi</w:t>
            </w:r>
            <w:r w:rsidR="00AD7925" w:rsidRPr="005571AC">
              <w:rPr>
                <w:rFonts w:ascii="CIDFont+F4" w:hAnsi="CIDFont+F4" w:cs="CIDFont+F4"/>
                <w:sz w:val="24"/>
                <w:szCs w:val="24"/>
              </w:rPr>
              <w:t xml:space="preserve"> </w:t>
            </w:r>
          </w:p>
        </w:tc>
      </w:tr>
      <w:tr w:rsidR="00D03E62" w:rsidRPr="00E505BF" w:rsidTr="00D03E62">
        <w:tc>
          <w:tcPr>
            <w:tcW w:w="3080" w:type="dxa"/>
          </w:tcPr>
          <w:p w:rsidR="00D03E62" w:rsidRPr="005571AC" w:rsidRDefault="005571AC" w:rsidP="00D03E62">
            <w:pPr>
              <w:spacing w:after="0" w:line="240" w:lineRule="auto"/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5571AC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  <w:lang w:val="en-US"/>
              </w:rPr>
              <w:t>Employee no.</w:t>
            </w:r>
          </w:p>
        </w:tc>
        <w:tc>
          <w:tcPr>
            <w:tcW w:w="289" w:type="dxa"/>
          </w:tcPr>
          <w:p w:rsidR="00D03E62" w:rsidRPr="005571AC" w:rsidRDefault="00536F6D" w:rsidP="00D03E6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5571AC"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  <w:tc>
          <w:tcPr>
            <w:tcW w:w="5873" w:type="dxa"/>
          </w:tcPr>
          <w:p w:rsidR="00D03E62" w:rsidRPr="005571AC" w:rsidRDefault="00AD7925" w:rsidP="00605D67">
            <w:pPr>
              <w:spacing w:after="0" w:line="240" w:lineRule="auto"/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</w:pPr>
            <w:r w:rsidRPr="005571AC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  <w:t>19051840</w:t>
            </w:r>
          </w:p>
        </w:tc>
      </w:tr>
      <w:tr w:rsidR="00D03E62" w:rsidRPr="00E505BF" w:rsidTr="00D03E62">
        <w:tc>
          <w:tcPr>
            <w:tcW w:w="3080" w:type="dxa"/>
          </w:tcPr>
          <w:p w:rsidR="00D03E62" w:rsidRPr="005571AC" w:rsidRDefault="005571AC" w:rsidP="00D03E62">
            <w:pPr>
              <w:spacing w:after="0" w:line="240" w:lineRule="auto"/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5571AC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  <w:lang w:val="en-US"/>
              </w:rPr>
              <w:t>Position</w:t>
            </w:r>
          </w:p>
        </w:tc>
        <w:tc>
          <w:tcPr>
            <w:tcW w:w="289" w:type="dxa"/>
          </w:tcPr>
          <w:p w:rsidR="00D03E62" w:rsidRPr="005571AC" w:rsidRDefault="00536F6D" w:rsidP="00D03E6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5571AC"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  <w:tc>
          <w:tcPr>
            <w:tcW w:w="5873" w:type="dxa"/>
          </w:tcPr>
          <w:p w:rsidR="00D03E62" w:rsidRPr="0019782F" w:rsidRDefault="0019782F" w:rsidP="00605D67">
            <w:pPr>
              <w:spacing w:after="0" w:line="240" w:lineRule="auto"/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  <w:lang w:val="en-US"/>
              </w:rPr>
              <w:t>Sr. Analyst Production Performance</w:t>
            </w:r>
          </w:p>
        </w:tc>
      </w:tr>
      <w:tr w:rsidR="00D03E62" w:rsidRPr="00E505BF" w:rsidTr="00D03E62">
        <w:tc>
          <w:tcPr>
            <w:tcW w:w="3080" w:type="dxa"/>
          </w:tcPr>
          <w:p w:rsidR="00D03E62" w:rsidRPr="005571AC" w:rsidRDefault="005571AC" w:rsidP="00D03E62">
            <w:pPr>
              <w:spacing w:after="0" w:line="240" w:lineRule="auto"/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5571AC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  <w:lang w:val="en-US"/>
              </w:rPr>
              <w:t>Date of birth</w:t>
            </w:r>
          </w:p>
        </w:tc>
        <w:tc>
          <w:tcPr>
            <w:tcW w:w="289" w:type="dxa"/>
          </w:tcPr>
          <w:p w:rsidR="00D03E62" w:rsidRPr="005571AC" w:rsidRDefault="00536F6D" w:rsidP="00D03E6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5571AC"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  <w:tc>
          <w:tcPr>
            <w:tcW w:w="5873" w:type="dxa"/>
          </w:tcPr>
          <w:p w:rsidR="00D03E62" w:rsidRPr="005571AC" w:rsidRDefault="00E21C65" w:rsidP="00605D67">
            <w:pPr>
              <w:spacing w:after="0" w:line="240" w:lineRule="auto"/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</w:pPr>
            <w:r w:rsidRPr="005571AC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  <w:t>Tasikmalaya, 23 Mei 1974</w:t>
            </w:r>
          </w:p>
        </w:tc>
      </w:tr>
      <w:tr w:rsidR="00D03E62" w:rsidRPr="00E505BF" w:rsidTr="00D03E62">
        <w:tc>
          <w:tcPr>
            <w:tcW w:w="3080" w:type="dxa"/>
          </w:tcPr>
          <w:p w:rsidR="00D03E62" w:rsidRPr="005571AC" w:rsidRDefault="005571AC" w:rsidP="00D03E62">
            <w:pPr>
              <w:spacing w:after="0" w:line="240" w:lineRule="auto"/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5571AC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  <w:lang w:val="en-US"/>
              </w:rPr>
              <w:t>Home Address</w:t>
            </w:r>
          </w:p>
        </w:tc>
        <w:tc>
          <w:tcPr>
            <w:tcW w:w="289" w:type="dxa"/>
          </w:tcPr>
          <w:p w:rsidR="00D03E62" w:rsidRPr="005571AC" w:rsidRDefault="00536F6D" w:rsidP="00D03E6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5571AC"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  <w:tc>
          <w:tcPr>
            <w:tcW w:w="5873" w:type="dxa"/>
          </w:tcPr>
          <w:p w:rsidR="00B13B2B" w:rsidRPr="005571AC" w:rsidRDefault="00E21C65" w:rsidP="003F6AB9">
            <w:pPr>
              <w:spacing w:after="0" w:line="240" w:lineRule="auto"/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</w:pPr>
            <w:r w:rsidRPr="005571AC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  <w:t>Golden Paradise</w:t>
            </w:r>
            <w:r w:rsidR="00B13B2B" w:rsidRPr="005571AC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  <w:t xml:space="preserve"> Blok A No. 20</w:t>
            </w:r>
          </w:p>
          <w:p w:rsidR="00D03E62" w:rsidRPr="005571AC" w:rsidRDefault="00B13B2B" w:rsidP="003F6AB9">
            <w:pPr>
              <w:spacing w:after="0" w:line="240" w:lineRule="auto"/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</w:pPr>
            <w:r w:rsidRPr="005571AC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  <w:t>RT 01/RW11, Serang - Banten</w:t>
            </w:r>
          </w:p>
        </w:tc>
      </w:tr>
      <w:tr w:rsidR="00D03E62" w:rsidRPr="00E505BF" w:rsidTr="00D03E62">
        <w:tc>
          <w:tcPr>
            <w:tcW w:w="3080" w:type="dxa"/>
          </w:tcPr>
          <w:p w:rsidR="00D03E62" w:rsidRPr="005571AC" w:rsidRDefault="00536F6D" w:rsidP="00D03E62">
            <w:pPr>
              <w:spacing w:after="0" w:line="240" w:lineRule="auto"/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</w:pPr>
            <w:r w:rsidRPr="005571AC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  <w:t>Mobile</w:t>
            </w:r>
          </w:p>
        </w:tc>
        <w:tc>
          <w:tcPr>
            <w:tcW w:w="289" w:type="dxa"/>
          </w:tcPr>
          <w:p w:rsidR="00D03E62" w:rsidRPr="005571AC" w:rsidRDefault="00536F6D" w:rsidP="00D03E6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5571AC"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  <w:tc>
          <w:tcPr>
            <w:tcW w:w="5873" w:type="dxa"/>
          </w:tcPr>
          <w:p w:rsidR="00D03E62" w:rsidRPr="005571AC" w:rsidRDefault="00B13B2B" w:rsidP="00D03E62">
            <w:pPr>
              <w:spacing w:after="0" w:line="240" w:lineRule="auto"/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</w:pPr>
            <w:r w:rsidRPr="005571AC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  <w:t>0812 8168635</w:t>
            </w:r>
          </w:p>
        </w:tc>
      </w:tr>
      <w:tr w:rsidR="00D03E62" w:rsidRPr="00E505BF" w:rsidTr="00D03E62">
        <w:tc>
          <w:tcPr>
            <w:tcW w:w="3080" w:type="dxa"/>
          </w:tcPr>
          <w:p w:rsidR="00D03E62" w:rsidRPr="005571AC" w:rsidRDefault="00D03E62" w:rsidP="00D03E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9" w:type="dxa"/>
          </w:tcPr>
          <w:p w:rsidR="00D03E62" w:rsidRPr="005571AC" w:rsidRDefault="00D03E62" w:rsidP="00D03E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73" w:type="dxa"/>
          </w:tcPr>
          <w:p w:rsidR="00D03E62" w:rsidRPr="005571AC" w:rsidRDefault="00D03E62" w:rsidP="00D03E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D1AE8" w:rsidRPr="00420ABB" w:rsidRDefault="008D1AE8" w:rsidP="00D03E62">
      <w:pPr>
        <w:spacing w:after="0"/>
        <w:rPr>
          <w:vanish/>
        </w:rPr>
      </w:pPr>
    </w:p>
    <w:tbl>
      <w:tblPr>
        <w:tblW w:w="9242" w:type="dxa"/>
        <w:tblLook w:val="04A0" w:firstRow="1" w:lastRow="0" w:firstColumn="1" w:lastColumn="0" w:noHBand="0" w:noVBand="1"/>
      </w:tblPr>
      <w:tblGrid>
        <w:gridCol w:w="3227"/>
        <w:gridCol w:w="5953"/>
        <w:gridCol w:w="62"/>
      </w:tblGrid>
      <w:tr w:rsidR="00D03E62" w:rsidRPr="00E505BF" w:rsidTr="00D03E62">
        <w:trPr>
          <w:gridAfter w:val="1"/>
          <w:wAfter w:w="62" w:type="dxa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000000"/>
          </w:tcPr>
          <w:p w:rsidR="00D03E62" w:rsidRPr="008D1AE8" w:rsidRDefault="00536F6D" w:rsidP="00D03E6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D1AE8">
              <w:rPr>
                <w:b/>
                <w:sz w:val="28"/>
                <w:szCs w:val="28"/>
              </w:rPr>
              <w:t>EDUCATION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8D1AE8" w:rsidRPr="002F28C3" w:rsidRDefault="008D1AE8" w:rsidP="00D03E62">
            <w:pPr>
              <w:spacing w:after="0" w:line="240" w:lineRule="auto"/>
            </w:pPr>
          </w:p>
        </w:tc>
      </w:tr>
      <w:tr w:rsidR="00AD7925" w:rsidRPr="00322926" w:rsidTr="005E6028">
        <w:trPr>
          <w:trHeight w:val="666"/>
        </w:trPr>
        <w:tc>
          <w:tcPr>
            <w:tcW w:w="9242" w:type="dxa"/>
            <w:gridSpan w:val="3"/>
            <w:tcBorders>
              <w:top w:val="single" w:sz="4" w:space="0" w:color="auto"/>
            </w:tcBorders>
          </w:tcPr>
          <w:p w:rsidR="00AD7925" w:rsidRPr="005571AC" w:rsidRDefault="00AD7925" w:rsidP="006F68B6">
            <w:pPr>
              <w:spacing w:after="0" w:line="240" w:lineRule="auto"/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</w:pPr>
          </w:p>
          <w:p w:rsidR="0019782F" w:rsidRPr="0019782F" w:rsidRDefault="0019782F" w:rsidP="00AD7925">
            <w:pPr>
              <w:spacing w:after="0" w:line="240" w:lineRule="auto"/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  <w:lang w:val="en-US"/>
              </w:rPr>
              <w:t>S2   –  Magister Manajemen – Universitas Bina Bangsa - Banten</w:t>
            </w:r>
          </w:p>
          <w:p w:rsidR="00AD7925" w:rsidRPr="005571AC" w:rsidRDefault="00AD7925" w:rsidP="00AD7925">
            <w:pPr>
              <w:spacing w:after="0" w:line="240" w:lineRule="auto"/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</w:pPr>
            <w:r w:rsidRPr="005571AC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  <w:t xml:space="preserve">S1   –  Teknik Industri - Sekolah Tinggi Teknologi Banten </w:t>
            </w:r>
          </w:p>
        </w:tc>
      </w:tr>
      <w:tr w:rsidR="00AD7925" w:rsidRPr="00322926" w:rsidTr="00892006">
        <w:trPr>
          <w:trHeight w:val="430"/>
        </w:trPr>
        <w:tc>
          <w:tcPr>
            <w:tcW w:w="9242" w:type="dxa"/>
            <w:gridSpan w:val="3"/>
          </w:tcPr>
          <w:p w:rsidR="00AD7925" w:rsidRPr="005571AC" w:rsidRDefault="00AD7925" w:rsidP="006F68B6">
            <w:pPr>
              <w:spacing w:after="0" w:line="240" w:lineRule="auto"/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</w:pPr>
            <w:r w:rsidRPr="005571AC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  <w:t xml:space="preserve">D3 </w:t>
            </w:r>
            <w:r w:rsidRPr="005571AC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571AC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  <w:t xml:space="preserve"> –  Teknik Kimia - Politeknik Institut Teknologi Bandung </w:t>
            </w:r>
          </w:p>
          <w:p w:rsidR="00AD7925" w:rsidRPr="005571AC" w:rsidRDefault="00AD7925" w:rsidP="006F68B6">
            <w:pPr>
              <w:spacing w:after="0" w:line="240" w:lineRule="auto"/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F68B6" w:rsidRPr="00E505BF" w:rsidTr="00D03E62">
        <w:tblPrEx>
          <w:tblBorders>
            <w:bottom w:val="single" w:sz="4" w:space="0" w:color="auto"/>
          </w:tblBorders>
        </w:tblPrEx>
        <w:tc>
          <w:tcPr>
            <w:tcW w:w="3227" w:type="dxa"/>
            <w:shd w:val="clear" w:color="auto" w:fill="000000"/>
          </w:tcPr>
          <w:p w:rsidR="006F68B6" w:rsidRPr="00EC4FBC" w:rsidRDefault="006F68B6" w:rsidP="00D03E6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C4FBC">
              <w:rPr>
                <w:b/>
                <w:sz w:val="28"/>
                <w:szCs w:val="28"/>
              </w:rPr>
              <w:t>EXECUTIVE SUMMARY</w:t>
            </w:r>
          </w:p>
        </w:tc>
        <w:tc>
          <w:tcPr>
            <w:tcW w:w="6015" w:type="dxa"/>
            <w:gridSpan w:val="2"/>
          </w:tcPr>
          <w:p w:rsidR="006F68B6" w:rsidRPr="00F17408" w:rsidRDefault="006F68B6" w:rsidP="002F28C3">
            <w:pPr>
              <w:spacing w:after="0" w:line="240" w:lineRule="auto"/>
              <w:ind w:left="34"/>
              <w:rPr>
                <w:color w:val="000000"/>
                <w:lang w:val="en-US"/>
              </w:rPr>
            </w:pPr>
          </w:p>
        </w:tc>
      </w:tr>
    </w:tbl>
    <w:p w:rsidR="00D03E62" w:rsidRDefault="00D03E62" w:rsidP="00D03E62">
      <w:pPr>
        <w:pStyle w:val="ColorfulList-Accent11"/>
        <w:ind w:left="426"/>
        <w:rPr>
          <w:b/>
          <w:lang w:val="en-US"/>
        </w:rPr>
      </w:pPr>
    </w:p>
    <w:p w:rsidR="00EA480E" w:rsidRPr="005571AC" w:rsidRDefault="0019782F" w:rsidP="00EA480E">
      <w:pPr>
        <w:pStyle w:val="ColorfulList-Accent11"/>
        <w:numPr>
          <w:ilvl w:val="0"/>
          <w:numId w:val="2"/>
        </w:numPr>
        <w:spacing w:before="240"/>
        <w:jc w:val="both"/>
        <w:rPr>
          <w:rFonts w:ascii="Century Gothic" w:hAnsi="Century Gothic"/>
          <w:sz w:val="24"/>
          <w:szCs w:val="24"/>
          <w:lang w:val="en-AU"/>
        </w:rPr>
      </w:pPr>
      <w:r>
        <w:rPr>
          <w:rFonts w:ascii="Century Gothic" w:hAnsi="Century Gothic"/>
          <w:sz w:val="24"/>
          <w:szCs w:val="24"/>
          <w:lang w:val="en-AU"/>
        </w:rPr>
        <w:t>Have more than 26</w:t>
      </w:r>
      <w:r w:rsidR="00EA480E" w:rsidRPr="005571AC">
        <w:rPr>
          <w:rFonts w:ascii="Century Gothic" w:hAnsi="Century Gothic"/>
          <w:sz w:val="24"/>
          <w:szCs w:val="24"/>
          <w:lang w:val="en-AU"/>
        </w:rPr>
        <w:t xml:space="preserve"> years of experiences</w:t>
      </w:r>
      <w:r w:rsidR="000A55A5" w:rsidRPr="005571AC">
        <w:rPr>
          <w:rFonts w:ascii="Century Gothic" w:hAnsi="Century Gothic"/>
          <w:sz w:val="24"/>
          <w:szCs w:val="24"/>
          <w:lang w:val="en-AU"/>
        </w:rPr>
        <w:t xml:space="preserve"> (1997 – now)</w:t>
      </w:r>
      <w:r w:rsidR="00EA480E" w:rsidRPr="005571AC">
        <w:rPr>
          <w:rFonts w:ascii="Century Gothic" w:hAnsi="Century Gothic"/>
          <w:sz w:val="24"/>
          <w:szCs w:val="24"/>
          <w:lang w:val="en-AU"/>
        </w:rPr>
        <w:t xml:space="preserve"> in process/operation of Oil and Gas Plant in multinational companies including overseas </w:t>
      </w:r>
      <w:r w:rsidR="00072A55" w:rsidRPr="005571AC">
        <w:rPr>
          <w:rFonts w:ascii="Century Gothic" w:hAnsi="Century Gothic"/>
          <w:sz w:val="24"/>
          <w:szCs w:val="24"/>
          <w:lang w:val="en-AU"/>
        </w:rPr>
        <w:t xml:space="preserve">working </w:t>
      </w:r>
      <w:r w:rsidR="00EA480E" w:rsidRPr="005571AC">
        <w:rPr>
          <w:rFonts w:ascii="Century Gothic" w:hAnsi="Century Gothic"/>
          <w:sz w:val="24"/>
          <w:szCs w:val="24"/>
          <w:lang w:val="en-AU"/>
        </w:rPr>
        <w:t>experience</w:t>
      </w:r>
      <w:r w:rsidR="00AD7925" w:rsidRPr="005571AC">
        <w:rPr>
          <w:rFonts w:ascii="Century Gothic" w:hAnsi="Century Gothic"/>
          <w:sz w:val="24"/>
          <w:szCs w:val="24"/>
          <w:lang w:val="en-AU"/>
        </w:rPr>
        <w:t xml:space="preserve"> </w:t>
      </w:r>
    </w:p>
    <w:p w:rsidR="00EA480E" w:rsidRPr="005571AC" w:rsidRDefault="00072A55" w:rsidP="00072A55">
      <w:pPr>
        <w:pStyle w:val="ColorfulList-Accent11"/>
        <w:numPr>
          <w:ilvl w:val="0"/>
          <w:numId w:val="2"/>
        </w:numPr>
        <w:spacing w:before="240"/>
        <w:jc w:val="both"/>
        <w:rPr>
          <w:rFonts w:ascii="Century Gothic" w:hAnsi="Century Gothic"/>
          <w:sz w:val="24"/>
          <w:szCs w:val="24"/>
          <w:lang w:val="en-AU"/>
        </w:rPr>
      </w:pPr>
      <w:r w:rsidRPr="005571AC">
        <w:rPr>
          <w:rFonts w:ascii="Century Gothic" w:hAnsi="Century Gothic"/>
          <w:sz w:val="24"/>
          <w:szCs w:val="24"/>
          <w:lang w:val="en-AU"/>
        </w:rPr>
        <w:t xml:space="preserve">Strong hands-on experience </w:t>
      </w:r>
      <w:r w:rsidR="00EA480E" w:rsidRPr="005571AC">
        <w:rPr>
          <w:rFonts w:ascii="Century Gothic" w:hAnsi="Century Gothic"/>
          <w:sz w:val="24"/>
          <w:szCs w:val="24"/>
          <w:lang w:val="en-AU"/>
        </w:rPr>
        <w:t xml:space="preserve">with </w:t>
      </w:r>
      <w:r w:rsidRPr="005571AC">
        <w:rPr>
          <w:rFonts w:ascii="Century Gothic" w:hAnsi="Century Gothic"/>
          <w:sz w:val="24"/>
          <w:szCs w:val="24"/>
          <w:lang w:val="en-AU"/>
        </w:rPr>
        <w:t xml:space="preserve">oil and gas plant equipment operation and control </w:t>
      </w:r>
      <w:r w:rsidR="00EA480E" w:rsidRPr="005571AC">
        <w:rPr>
          <w:rFonts w:ascii="Century Gothic" w:hAnsi="Century Gothic"/>
          <w:sz w:val="24"/>
          <w:szCs w:val="24"/>
          <w:lang w:val="en-AU"/>
        </w:rPr>
        <w:t xml:space="preserve">such as : </w:t>
      </w:r>
    </w:p>
    <w:p w:rsidR="00EA480E" w:rsidRPr="005571AC" w:rsidRDefault="00EA480E" w:rsidP="00072A55">
      <w:pPr>
        <w:pStyle w:val="ColorfulList-Accent11"/>
        <w:spacing w:before="240"/>
        <w:jc w:val="both"/>
        <w:rPr>
          <w:rFonts w:ascii="Century Gothic" w:hAnsi="Century Gothic"/>
          <w:i/>
          <w:sz w:val="24"/>
          <w:szCs w:val="24"/>
          <w:lang w:val="en-AU"/>
        </w:rPr>
      </w:pPr>
      <w:r w:rsidRPr="005571AC">
        <w:rPr>
          <w:rFonts w:ascii="Century Gothic" w:hAnsi="Century Gothic"/>
          <w:i/>
          <w:sz w:val="24"/>
          <w:szCs w:val="24"/>
          <w:lang w:val="en-AU"/>
        </w:rPr>
        <w:t xml:space="preserve">Safety Critical Equipment: Fire and Gas system and Shutdown System, Emergency Response, Wellhead and flowline, Separator unit, Mercury Removal Unit, CO2/H2S Removal (Amine System), Dehydration (TEG and molesieve), LPG recovery, Gas export/Compression, Gas/condensate metering and pipeline, Condensate stabilization, Oil/Condensate Storage and offloading, </w:t>
      </w:r>
      <w:r w:rsidR="00072A55" w:rsidRPr="005571AC">
        <w:rPr>
          <w:rFonts w:ascii="Century Gothic" w:hAnsi="Century Gothic"/>
          <w:i/>
          <w:sz w:val="24"/>
          <w:szCs w:val="24"/>
          <w:lang w:val="en-AU"/>
        </w:rPr>
        <w:t>Utilities.</w:t>
      </w:r>
    </w:p>
    <w:p w:rsidR="00EA480E" w:rsidRPr="005571AC" w:rsidRDefault="00EA480E" w:rsidP="00072A55">
      <w:pPr>
        <w:pStyle w:val="ColorfulList-Accent11"/>
        <w:numPr>
          <w:ilvl w:val="0"/>
          <w:numId w:val="2"/>
        </w:numPr>
        <w:spacing w:before="240"/>
        <w:jc w:val="both"/>
        <w:rPr>
          <w:rFonts w:ascii="Century Gothic" w:hAnsi="Century Gothic"/>
          <w:sz w:val="24"/>
          <w:szCs w:val="24"/>
          <w:lang w:val="en-AU"/>
        </w:rPr>
      </w:pPr>
      <w:r w:rsidRPr="005571AC">
        <w:rPr>
          <w:rFonts w:ascii="Century Gothic" w:hAnsi="Century Gothic"/>
          <w:sz w:val="24"/>
          <w:szCs w:val="24"/>
          <w:lang w:val="en-AU"/>
        </w:rPr>
        <w:t xml:space="preserve">Strong hands-on experience on </w:t>
      </w:r>
      <w:r w:rsidR="00242EF5" w:rsidRPr="005571AC">
        <w:rPr>
          <w:rFonts w:ascii="Century Gothic" w:hAnsi="Century Gothic"/>
          <w:sz w:val="24"/>
          <w:szCs w:val="24"/>
          <w:lang w:val="en-AU"/>
        </w:rPr>
        <w:t>o</w:t>
      </w:r>
      <w:r w:rsidR="00072A55" w:rsidRPr="005571AC">
        <w:rPr>
          <w:rFonts w:ascii="Century Gothic" w:hAnsi="Century Gothic"/>
          <w:sz w:val="24"/>
          <w:szCs w:val="24"/>
          <w:lang w:val="en-AU"/>
        </w:rPr>
        <w:t>nshore</w:t>
      </w:r>
      <w:r w:rsidRPr="005571AC">
        <w:rPr>
          <w:rFonts w:ascii="Century Gothic" w:hAnsi="Century Gothic"/>
          <w:sz w:val="24"/>
          <w:szCs w:val="24"/>
          <w:lang w:val="en-AU"/>
        </w:rPr>
        <w:t>/</w:t>
      </w:r>
      <w:r w:rsidR="00242EF5" w:rsidRPr="005571AC">
        <w:rPr>
          <w:rFonts w:ascii="Century Gothic" w:hAnsi="Century Gothic"/>
          <w:sz w:val="24"/>
          <w:szCs w:val="24"/>
          <w:lang w:val="en-AU"/>
        </w:rPr>
        <w:t>o</w:t>
      </w:r>
      <w:r w:rsidR="00072A55" w:rsidRPr="005571AC">
        <w:rPr>
          <w:rFonts w:ascii="Century Gothic" w:hAnsi="Century Gothic"/>
          <w:sz w:val="24"/>
          <w:szCs w:val="24"/>
          <w:lang w:val="en-AU"/>
        </w:rPr>
        <w:t>ffshore field</w:t>
      </w:r>
      <w:r w:rsidRPr="005571AC">
        <w:rPr>
          <w:rFonts w:ascii="Century Gothic" w:hAnsi="Century Gothic"/>
          <w:sz w:val="24"/>
          <w:szCs w:val="24"/>
          <w:lang w:val="en-AU"/>
        </w:rPr>
        <w:t xml:space="preserve"> working environment and </w:t>
      </w:r>
      <w:r w:rsidR="00242EF5" w:rsidRPr="005571AC">
        <w:rPr>
          <w:rFonts w:ascii="Century Gothic" w:hAnsi="Century Gothic"/>
          <w:sz w:val="24"/>
          <w:szCs w:val="24"/>
          <w:lang w:val="en-AU"/>
        </w:rPr>
        <w:t>emergency r</w:t>
      </w:r>
      <w:r w:rsidRPr="005571AC">
        <w:rPr>
          <w:rFonts w:ascii="Century Gothic" w:hAnsi="Century Gothic"/>
          <w:sz w:val="24"/>
          <w:szCs w:val="24"/>
          <w:lang w:val="en-AU"/>
        </w:rPr>
        <w:t>esponse.</w:t>
      </w:r>
    </w:p>
    <w:p w:rsidR="00EA480E" w:rsidRPr="005571AC" w:rsidRDefault="00242EF5" w:rsidP="00072A55">
      <w:pPr>
        <w:pStyle w:val="ColorfulList-Accent11"/>
        <w:numPr>
          <w:ilvl w:val="0"/>
          <w:numId w:val="2"/>
        </w:numPr>
        <w:spacing w:before="240"/>
        <w:jc w:val="both"/>
        <w:rPr>
          <w:rFonts w:ascii="Century Gothic" w:hAnsi="Century Gothic"/>
          <w:sz w:val="24"/>
          <w:szCs w:val="24"/>
          <w:lang w:val="en-AU"/>
        </w:rPr>
      </w:pPr>
      <w:r w:rsidRPr="005571AC">
        <w:rPr>
          <w:rFonts w:ascii="Century Gothic" w:hAnsi="Century Gothic"/>
          <w:sz w:val="24"/>
          <w:szCs w:val="24"/>
          <w:lang w:val="en-AU"/>
        </w:rPr>
        <w:t>Strong hands-on e</w:t>
      </w:r>
      <w:r w:rsidR="00EA480E" w:rsidRPr="005571AC">
        <w:rPr>
          <w:rFonts w:ascii="Century Gothic" w:hAnsi="Century Gothic"/>
          <w:sz w:val="24"/>
          <w:szCs w:val="24"/>
          <w:lang w:val="en-AU"/>
        </w:rPr>
        <w:t>xperience in Pre-Commissioning/Commissioning phase and Plant Start-up of multiple projects.</w:t>
      </w:r>
    </w:p>
    <w:p w:rsidR="00AD7925" w:rsidRPr="005571AC" w:rsidRDefault="00AD7925" w:rsidP="00AD7925">
      <w:pPr>
        <w:pStyle w:val="ColorfulList-Accent11"/>
        <w:numPr>
          <w:ilvl w:val="0"/>
          <w:numId w:val="2"/>
        </w:numPr>
        <w:spacing w:before="240"/>
        <w:jc w:val="both"/>
        <w:rPr>
          <w:rFonts w:ascii="Century Gothic" w:hAnsi="Century Gothic"/>
          <w:sz w:val="24"/>
          <w:szCs w:val="24"/>
          <w:lang w:val="en-AU"/>
        </w:rPr>
      </w:pPr>
      <w:r w:rsidRPr="005571AC">
        <w:rPr>
          <w:rFonts w:ascii="Century Gothic" w:hAnsi="Century Gothic"/>
          <w:sz w:val="24"/>
          <w:szCs w:val="24"/>
          <w:lang w:val="en-AU"/>
        </w:rPr>
        <w:t>Played a leading role in Process Safety Management and implement work discipline and business ethics.</w:t>
      </w:r>
    </w:p>
    <w:p w:rsidR="00EC4C51" w:rsidRDefault="00EC4C51" w:rsidP="00EC4C51">
      <w:pPr>
        <w:pStyle w:val="ColorfulList-Accent11"/>
        <w:ind w:left="0"/>
        <w:jc w:val="both"/>
        <w:rPr>
          <w:i/>
          <w:lang w:val="en-AU"/>
        </w:rPr>
      </w:pPr>
    </w:p>
    <w:tbl>
      <w:tblPr>
        <w:tblW w:w="9242" w:type="dxa"/>
        <w:tblLook w:val="04A0" w:firstRow="1" w:lastRow="0" w:firstColumn="1" w:lastColumn="0" w:noHBand="0" w:noVBand="1"/>
      </w:tblPr>
      <w:tblGrid>
        <w:gridCol w:w="3000"/>
        <w:gridCol w:w="439"/>
        <w:gridCol w:w="923"/>
        <w:gridCol w:w="4820"/>
        <w:gridCol w:w="60"/>
      </w:tblGrid>
      <w:tr w:rsidR="00D03E62" w:rsidRPr="00E505BF" w:rsidTr="00073ED4">
        <w:tc>
          <w:tcPr>
            <w:tcW w:w="4362" w:type="dxa"/>
            <w:gridSpan w:val="3"/>
            <w:tcBorders>
              <w:bottom w:val="single" w:sz="4" w:space="0" w:color="auto"/>
            </w:tcBorders>
            <w:shd w:val="clear" w:color="auto" w:fill="000000"/>
          </w:tcPr>
          <w:p w:rsidR="00D03E62" w:rsidRPr="00CB3370" w:rsidRDefault="00536F6D" w:rsidP="00D03E6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WORK EXPERIE</w:t>
            </w:r>
            <w:r w:rsidRPr="00CB3370">
              <w:rPr>
                <w:b/>
                <w:sz w:val="28"/>
                <w:szCs w:val="28"/>
              </w:rPr>
              <w:t>NCE</w:t>
            </w:r>
          </w:p>
        </w:tc>
        <w:tc>
          <w:tcPr>
            <w:tcW w:w="4880" w:type="dxa"/>
            <w:gridSpan w:val="2"/>
            <w:tcBorders>
              <w:bottom w:val="single" w:sz="4" w:space="0" w:color="auto"/>
            </w:tcBorders>
          </w:tcPr>
          <w:p w:rsidR="00D03E62" w:rsidRPr="00FF22BA" w:rsidRDefault="00D03E62" w:rsidP="002F28C3">
            <w:pPr>
              <w:spacing w:after="0" w:line="240" w:lineRule="auto"/>
              <w:ind w:left="34"/>
              <w:jc w:val="both"/>
              <w:rPr>
                <w:i/>
                <w:sz w:val="20"/>
                <w:lang w:val="en-US"/>
              </w:rPr>
            </w:pPr>
          </w:p>
        </w:tc>
      </w:tr>
      <w:tr w:rsidR="00D03E62" w:rsidRPr="00E505BF" w:rsidTr="00073ED4">
        <w:tc>
          <w:tcPr>
            <w:tcW w:w="3439" w:type="dxa"/>
            <w:gridSpan w:val="2"/>
            <w:tcBorders>
              <w:top w:val="single" w:sz="4" w:space="0" w:color="auto"/>
            </w:tcBorders>
          </w:tcPr>
          <w:p w:rsidR="0019782F" w:rsidRPr="005571AC" w:rsidRDefault="0019782F" w:rsidP="0019782F">
            <w:pPr>
              <w:spacing w:before="120" w:after="120" w:line="240" w:lineRule="auto"/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  <w:t>01</w:t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  <w:t>Aug</w:t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  <w:t xml:space="preserve"> 20</w:t>
            </w:r>
            <w:r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  <w:t>22</w:t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fldChar w:fldCharType="begin"/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instrText xml:space="preserve"> MERGEFIELD tmt1 </w:instrText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fldChar w:fldCharType="separate"/>
            </w:r>
            <w:r w:rsidRPr="005571AC">
              <w:rPr>
                <w:rFonts w:ascii="Century Gothic" w:hAnsi="Century Gothic"/>
                <w:b/>
                <w:noProof/>
                <w:color w:val="000000"/>
                <w:sz w:val="24"/>
                <w:szCs w:val="24"/>
              </w:rPr>
              <w:t xml:space="preserve"> - </w:t>
            </w:r>
            <w:r w:rsidRPr="005571AC">
              <w:rPr>
                <w:rFonts w:ascii="Century Gothic" w:hAnsi="Century Gothic"/>
                <w:b/>
                <w:noProof/>
                <w:color w:val="000000"/>
                <w:sz w:val="24"/>
                <w:szCs w:val="24"/>
                <w:lang w:val="en-AU"/>
              </w:rPr>
              <w:t xml:space="preserve"> Cu</w:t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fldChar w:fldCharType="end"/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  <w:t>rrent</w:t>
            </w:r>
          </w:p>
          <w:p w:rsidR="0019782F" w:rsidRDefault="00C359A4" w:rsidP="00AD7925">
            <w:pPr>
              <w:spacing w:before="120" w:after="120" w:line="240" w:lineRule="auto"/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</w:pPr>
            <w:r w:rsidRPr="005571AC">
              <w:rPr>
                <w:rFonts w:ascii="Century Gothic" w:hAnsi="Century Gothic"/>
                <w:color w:val="000000"/>
                <w:sz w:val="24"/>
                <w:szCs w:val="24"/>
              </w:rPr>
              <w:lastRenderedPageBreak/>
              <w:fldChar w:fldCharType="begin"/>
            </w:r>
            <w:r w:rsidRPr="005571AC">
              <w:rPr>
                <w:rFonts w:ascii="Century Gothic" w:hAnsi="Century Gothic"/>
                <w:color w:val="000000"/>
                <w:sz w:val="24"/>
                <w:szCs w:val="24"/>
              </w:rPr>
              <w:instrText xml:space="preserve"> IF </w:instrText>
            </w:r>
            <w:r w:rsidRPr="005571AC">
              <w:rPr>
                <w:rFonts w:ascii="Century Gothic" w:hAnsi="Century Gothic"/>
                <w:color w:val="000000"/>
                <w:sz w:val="24"/>
                <w:szCs w:val="24"/>
              </w:rPr>
              <w:fldChar w:fldCharType="begin"/>
            </w:r>
            <w:r w:rsidRPr="005571AC">
              <w:rPr>
                <w:rFonts w:ascii="Century Gothic" w:hAnsi="Century Gothic"/>
                <w:color w:val="000000"/>
                <w:sz w:val="24"/>
                <w:szCs w:val="24"/>
              </w:rPr>
              <w:instrText xml:space="preserve"> MERGEFIELD tmt1 </w:instrText>
            </w:r>
            <w:r w:rsidRPr="005571AC">
              <w:rPr>
                <w:rFonts w:ascii="Century Gothic" w:hAnsi="Century Gothic"/>
                <w:color w:val="000000"/>
                <w:sz w:val="24"/>
                <w:szCs w:val="24"/>
              </w:rPr>
              <w:fldChar w:fldCharType="separate"/>
            </w:r>
            <w:r w:rsidRPr="005571AC">
              <w:rPr>
                <w:rFonts w:ascii="Century Gothic" w:hAnsi="Century Gothic"/>
                <w:noProof/>
                <w:color w:val="000000"/>
                <w:sz w:val="24"/>
                <w:szCs w:val="24"/>
              </w:rPr>
              <w:instrText>2013 - 9999</w:instrText>
            </w:r>
            <w:r w:rsidRPr="005571AC">
              <w:rPr>
                <w:rFonts w:ascii="Century Gothic" w:hAnsi="Century Gothic"/>
                <w:color w:val="000000"/>
                <w:sz w:val="24"/>
                <w:szCs w:val="24"/>
              </w:rPr>
              <w:fldChar w:fldCharType="end"/>
            </w:r>
            <w:r w:rsidRPr="005571AC">
              <w:rPr>
                <w:rFonts w:ascii="Century Gothic" w:hAnsi="Century Gothic"/>
                <w:color w:val="000000"/>
                <w:sz w:val="24"/>
                <w:szCs w:val="24"/>
              </w:rPr>
              <w:instrText xml:space="preserve">&lt;&gt; "" "Tugas dan Tanggung Jawab :" "" </w:instrText>
            </w:r>
            <w:r w:rsidRPr="005571AC">
              <w:rPr>
                <w:rFonts w:ascii="Century Gothic" w:hAnsi="Century Gothic"/>
                <w:color w:val="000000"/>
                <w:sz w:val="24"/>
                <w:szCs w:val="24"/>
              </w:rPr>
              <w:fldChar w:fldCharType="separate"/>
            </w:r>
            <w:r w:rsidRPr="005571AC">
              <w:rPr>
                <w:rFonts w:ascii="Century Gothic" w:hAnsi="Century Gothic"/>
                <w:noProof/>
                <w:color w:val="000000"/>
                <w:sz w:val="24"/>
                <w:szCs w:val="24"/>
              </w:rPr>
              <w:t>Roles and Responsibilities :</w:t>
            </w:r>
            <w:r w:rsidRPr="005571AC">
              <w:rPr>
                <w:rFonts w:ascii="Century Gothic" w:hAnsi="Century Gothic"/>
                <w:color w:val="000000"/>
                <w:sz w:val="24"/>
                <w:szCs w:val="24"/>
              </w:rPr>
              <w:fldChar w:fldCharType="end"/>
            </w:r>
          </w:p>
          <w:p w:rsidR="007A2E6F" w:rsidRDefault="007A2E6F" w:rsidP="00AD7925">
            <w:pPr>
              <w:spacing w:before="120" w:after="120" w:line="240" w:lineRule="auto"/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</w:pPr>
          </w:p>
          <w:p w:rsidR="007A2E6F" w:rsidRDefault="007A2E6F" w:rsidP="00AD7925">
            <w:pPr>
              <w:spacing w:before="120" w:after="120" w:line="240" w:lineRule="auto"/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</w:pPr>
          </w:p>
          <w:p w:rsidR="007A2E6F" w:rsidRDefault="007A2E6F" w:rsidP="00AD7925">
            <w:pPr>
              <w:spacing w:before="120" w:after="120" w:line="240" w:lineRule="auto"/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</w:pPr>
          </w:p>
          <w:p w:rsidR="007A2E6F" w:rsidRDefault="007A2E6F" w:rsidP="00AD7925">
            <w:pPr>
              <w:spacing w:before="120" w:after="120" w:line="240" w:lineRule="auto"/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</w:pPr>
          </w:p>
          <w:p w:rsidR="007A2E6F" w:rsidRDefault="007A2E6F" w:rsidP="00AD7925">
            <w:pPr>
              <w:spacing w:before="120" w:after="120" w:line="240" w:lineRule="auto"/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</w:pPr>
          </w:p>
          <w:p w:rsidR="007A2E6F" w:rsidRDefault="007A2E6F" w:rsidP="00AD7925">
            <w:pPr>
              <w:spacing w:before="120" w:after="120" w:line="240" w:lineRule="auto"/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</w:pPr>
          </w:p>
          <w:p w:rsidR="007A2E6F" w:rsidRDefault="007A2E6F" w:rsidP="00AD7925">
            <w:pPr>
              <w:spacing w:before="120" w:after="120" w:line="240" w:lineRule="auto"/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</w:pPr>
          </w:p>
          <w:p w:rsidR="007A2E6F" w:rsidRDefault="007A2E6F" w:rsidP="00AD7925">
            <w:pPr>
              <w:spacing w:before="120" w:after="120" w:line="240" w:lineRule="auto"/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</w:pPr>
          </w:p>
          <w:p w:rsidR="007A2E6F" w:rsidRDefault="007A2E6F" w:rsidP="00AD7925">
            <w:pPr>
              <w:spacing w:before="120" w:after="120" w:line="240" w:lineRule="auto"/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</w:pPr>
          </w:p>
          <w:p w:rsidR="00AD7925" w:rsidRPr="0019782F" w:rsidRDefault="000A55A5" w:rsidP="00AD7925">
            <w:pPr>
              <w:spacing w:before="120" w:after="120" w:line="240" w:lineRule="auto"/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</w:pP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  <w:t>10</w:t>
            </w:r>
            <w:r w:rsidR="00AD7925" w:rsidRPr="005571AC"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  <w:t>Feb</w:t>
            </w:r>
            <w:r w:rsidR="00AD7925" w:rsidRPr="005571AC"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  <w:t xml:space="preserve"> 20</w:t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  <w:t>19</w:t>
            </w:r>
            <w:r w:rsidR="00AD7925" w:rsidRPr="005571AC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fldChar w:fldCharType="begin"/>
            </w:r>
            <w:r w:rsidR="00AD7925" w:rsidRPr="005571AC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instrText xml:space="preserve"> MERGEFIELD tmt1 </w:instrText>
            </w:r>
            <w:r w:rsidR="00AD7925" w:rsidRPr="005571AC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fldChar w:fldCharType="separate"/>
            </w:r>
            <w:r w:rsidR="00AD7925" w:rsidRPr="005571AC">
              <w:rPr>
                <w:rFonts w:ascii="Century Gothic" w:hAnsi="Century Gothic"/>
                <w:b/>
                <w:noProof/>
                <w:color w:val="000000"/>
                <w:sz w:val="24"/>
                <w:szCs w:val="24"/>
              </w:rPr>
              <w:t xml:space="preserve"> - </w:t>
            </w:r>
            <w:r w:rsidR="00AD7925" w:rsidRPr="005571AC">
              <w:rPr>
                <w:rFonts w:ascii="Century Gothic" w:hAnsi="Century Gothic"/>
                <w:b/>
                <w:noProof/>
                <w:color w:val="000000"/>
                <w:sz w:val="24"/>
                <w:szCs w:val="24"/>
                <w:lang w:val="en-AU"/>
              </w:rPr>
              <w:t xml:space="preserve"> </w:t>
            </w:r>
            <w:r w:rsidR="0019782F">
              <w:rPr>
                <w:rFonts w:ascii="Century Gothic" w:hAnsi="Century Gothic"/>
                <w:b/>
                <w:noProof/>
                <w:color w:val="000000"/>
                <w:sz w:val="24"/>
                <w:szCs w:val="24"/>
                <w:lang w:val="en-AU"/>
              </w:rPr>
              <w:t>01 Aug</w:t>
            </w:r>
            <w:r w:rsidR="00AD7925" w:rsidRPr="005571AC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fldChar w:fldCharType="end"/>
            </w:r>
            <w:r w:rsidR="0019782F"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  <w:t xml:space="preserve"> 2022</w:t>
            </w:r>
          </w:p>
          <w:p w:rsidR="00AD7925" w:rsidRPr="005571AC" w:rsidRDefault="00AD7925" w:rsidP="00D03E62">
            <w:pPr>
              <w:spacing w:before="120" w:after="120" w:line="240" w:lineRule="auto"/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</w:pPr>
          </w:p>
          <w:p w:rsidR="00360574" w:rsidRPr="005571AC" w:rsidRDefault="00A062C8" w:rsidP="00360574">
            <w:pPr>
              <w:spacing w:after="0" w:line="240" w:lineRule="auto"/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</w:pP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  <w:t>01</w:t>
            </w:r>
            <w:r w:rsidR="0029426E" w:rsidRPr="005571AC"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  <w:t>Jan</w:t>
            </w:r>
            <w:r w:rsidR="0029426E" w:rsidRPr="005571AC"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  <w:t xml:space="preserve"> 201</w:t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  <w:t>6</w:t>
            </w:r>
            <w:r w:rsidR="0078248C" w:rsidRPr="005571AC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fldChar w:fldCharType="begin"/>
            </w:r>
            <w:r w:rsidR="00536F6D" w:rsidRPr="005571AC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instrText xml:space="preserve"> MERGEFIELD tmt1 </w:instrText>
            </w:r>
            <w:r w:rsidR="0078248C" w:rsidRPr="005571AC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fldChar w:fldCharType="separate"/>
            </w:r>
            <w:r w:rsidR="00536F6D" w:rsidRPr="005571AC">
              <w:rPr>
                <w:rFonts w:ascii="Century Gothic" w:hAnsi="Century Gothic"/>
                <w:b/>
                <w:noProof/>
                <w:color w:val="000000"/>
                <w:sz w:val="24"/>
                <w:szCs w:val="24"/>
              </w:rPr>
              <w:t xml:space="preserve"> - </w:t>
            </w:r>
            <w:r w:rsidR="006F68B6" w:rsidRPr="005571AC">
              <w:rPr>
                <w:rFonts w:ascii="Century Gothic" w:hAnsi="Century Gothic"/>
                <w:b/>
                <w:noProof/>
                <w:color w:val="000000"/>
                <w:sz w:val="24"/>
                <w:szCs w:val="24"/>
                <w:lang w:val="en-AU"/>
              </w:rPr>
              <w:t xml:space="preserve"> </w:t>
            </w:r>
            <w:r w:rsidR="00AD7925" w:rsidRPr="005571AC">
              <w:rPr>
                <w:rFonts w:ascii="Century Gothic" w:hAnsi="Century Gothic"/>
                <w:b/>
                <w:noProof/>
                <w:color w:val="000000"/>
                <w:sz w:val="24"/>
                <w:szCs w:val="24"/>
                <w:lang w:val="en-AU"/>
              </w:rPr>
              <w:t>09 Feb 20</w:t>
            </w:r>
            <w:r w:rsidR="0078248C" w:rsidRPr="005571AC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fldChar w:fldCharType="end"/>
            </w:r>
            <w:r w:rsidR="00D12111" w:rsidRPr="005571AC"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  <w:t>19</w:t>
            </w:r>
          </w:p>
          <w:p w:rsidR="005571AC" w:rsidRPr="005571AC" w:rsidRDefault="005571AC" w:rsidP="00360574">
            <w:pPr>
              <w:spacing w:after="0" w:line="240" w:lineRule="auto"/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</w:pPr>
          </w:p>
          <w:p w:rsidR="00360574" w:rsidRPr="005571AC" w:rsidRDefault="00360574" w:rsidP="00360574">
            <w:pPr>
              <w:spacing w:after="0" w:line="240" w:lineRule="auto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  <w:t>01 Apr 2012</w:t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fldChar w:fldCharType="begin"/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instrText xml:space="preserve"> MERGEFIELD tmt1 </w:instrText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fldChar w:fldCharType="separate"/>
            </w:r>
            <w:r w:rsidRPr="005571AC">
              <w:rPr>
                <w:rFonts w:ascii="Century Gothic" w:hAnsi="Century Gothic"/>
                <w:b/>
                <w:noProof/>
                <w:color w:val="000000"/>
                <w:sz w:val="24"/>
                <w:szCs w:val="24"/>
              </w:rPr>
              <w:t xml:space="preserve"> - </w:t>
            </w:r>
            <w:r w:rsidRPr="005571AC">
              <w:rPr>
                <w:rFonts w:ascii="Century Gothic" w:hAnsi="Century Gothic"/>
                <w:b/>
                <w:noProof/>
                <w:color w:val="000000"/>
                <w:sz w:val="24"/>
                <w:szCs w:val="24"/>
                <w:lang w:val="en-AU"/>
              </w:rPr>
              <w:t xml:space="preserve"> 31 Dec 2015</w:t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fldChar w:fldCharType="end"/>
            </w:r>
          </w:p>
          <w:p w:rsidR="005571AC" w:rsidRPr="005571AC" w:rsidRDefault="005571AC" w:rsidP="00360574">
            <w:pPr>
              <w:spacing w:after="0" w:line="240" w:lineRule="auto"/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</w:pPr>
          </w:p>
          <w:p w:rsidR="00360574" w:rsidRPr="005571AC" w:rsidRDefault="00360574" w:rsidP="00360574">
            <w:pPr>
              <w:spacing w:after="0" w:line="240" w:lineRule="auto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  <w:t>08 Nov 2010</w:t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fldChar w:fldCharType="begin"/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instrText xml:space="preserve"> MERGEFIELD tmt1 </w:instrText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fldChar w:fldCharType="separate"/>
            </w:r>
            <w:r w:rsidRPr="005571AC">
              <w:rPr>
                <w:rFonts w:ascii="Century Gothic" w:hAnsi="Century Gothic"/>
                <w:b/>
                <w:noProof/>
                <w:color w:val="000000"/>
                <w:sz w:val="24"/>
                <w:szCs w:val="24"/>
              </w:rPr>
              <w:t xml:space="preserve"> - </w:t>
            </w:r>
            <w:r w:rsidRPr="005571AC">
              <w:rPr>
                <w:rFonts w:ascii="Century Gothic" w:hAnsi="Century Gothic"/>
                <w:b/>
                <w:noProof/>
                <w:color w:val="000000"/>
                <w:sz w:val="24"/>
                <w:szCs w:val="24"/>
                <w:lang w:val="en-AU"/>
              </w:rPr>
              <w:t xml:space="preserve"> 31 Mar 2012</w:t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fldChar w:fldCharType="end"/>
            </w:r>
          </w:p>
          <w:p w:rsidR="00D03E62" w:rsidRPr="005571AC" w:rsidRDefault="0078248C" w:rsidP="002170AB">
            <w:pPr>
              <w:spacing w:before="120" w:after="12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5571AC">
              <w:rPr>
                <w:rFonts w:ascii="Century Gothic" w:hAnsi="Century Gothic"/>
                <w:color w:val="000000"/>
                <w:sz w:val="24"/>
                <w:szCs w:val="24"/>
              </w:rPr>
              <w:fldChar w:fldCharType="begin"/>
            </w:r>
            <w:r w:rsidR="00536F6D" w:rsidRPr="005571AC">
              <w:rPr>
                <w:rFonts w:ascii="Century Gothic" w:hAnsi="Century Gothic"/>
                <w:color w:val="000000"/>
                <w:sz w:val="24"/>
                <w:szCs w:val="24"/>
              </w:rPr>
              <w:instrText xml:space="preserve"> IF </w:instrText>
            </w:r>
            <w:r w:rsidRPr="005571AC">
              <w:rPr>
                <w:rFonts w:ascii="Century Gothic" w:hAnsi="Century Gothic"/>
                <w:color w:val="000000"/>
                <w:sz w:val="24"/>
                <w:szCs w:val="24"/>
              </w:rPr>
              <w:fldChar w:fldCharType="begin"/>
            </w:r>
            <w:r w:rsidR="00536F6D" w:rsidRPr="005571AC">
              <w:rPr>
                <w:rFonts w:ascii="Century Gothic" w:hAnsi="Century Gothic"/>
                <w:color w:val="000000"/>
                <w:sz w:val="24"/>
                <w:szCs w:val="24"/>
              </w:rPr>
              <w:instrText xml:space="preserve"> MERGEFIELD tmt1 </w:instrText>
            </w:r>
            <w:r w:rsidRPr="005571AC">
              <w:rPr>
                <w:rFonts w:ascii="Century Gothic" w:hAnsi="Century Gothic"/>
                <w:color w:val="000000"/>
                <w:sz w:val="24"/>
                <w:szCs w:val="24"/>
              </w:rPr>
              <w:fldChar w:fldCharType="separate"/>
            </w:r>
            <w:r w:rsidR="00536F6D" w:rsidRPr="005571AC">
              <w:rPr>
                <w:rFonts w:ascii="Century Gothic" w:hAnsi="Century Gothic"/>
                <w:noProof/>
                <w:color w:val="000000"/>
                <w:sz w:val="24"/>
                <w:szCs w:val="24"/>
              </w:rPr>
              <w:instrText>2013 - 9999</w:instrText>
            </w:r>
            <w:r w:rsidRPr="005571AC">
              <w:rPr>
                <w:rFonts w:ascii="Century Gothic" w:hAnsi="Century Gothic"/>
                <w:color w:val="000000"/>
                <w:sz w:val="24"/>
                <w:szCs w:val="24"/>
              </w:rPr>
              <w:fldChar w:fldCharType="end"/>
            </w:r>
            <w:r w:rsidR="00536F6D" w:rsidRPr="005571AC">
              <w:rPr>
                <w:rFonts w:ascii="Century Gothic" w:hAnsi="Century Gothic"/>
                <w:color w:val="000000"/>
                <w:sz w:val="24"/>
                <w:szCs w:val="24"/>
              </w:rPr>
              <w:instrText xml:space="preserve">&lt;&gt; "" "Tugas dan Tanggung Jawab :" "" </w:instrText>
            </w:r>
            <w:r w:rsidRPr="005571AC">
              <w:rPr>
                <w:rFonts w:ascii="Century Gothic" w:hAnsi="Century Gothic"/>
                <w:color w:val="000000"/>
                <w:sz w:val="24"/>
                <w:szCs w:val="24"/>
              </w:rPr>
              <w:fldChar w:fldCharType="separate"/>
            </w:r>
            <w:r w:rsidR="002170AB" w:rsidRPr="005571AC">
              <w:rPr>
                <w:rFonts w:ascii="Century Gothic" w:hAnsi="Century Gothic"/>
                <w:noProof/>
                <w:color w:val="000000"/>
                <w:sz w:val="24"/>
                <w:szCs w:val="24"/>
              </w:rPr>
              <w:t>Roles and Responsibilities</w:t>
            </w:r>
            <w:r w:rsidR="00536F6D" w:rsidRPr="005571AC">
              <w:rPr>
                <w:rFonts w:ascii="Century Gothic" w:hAnsi="Century Gothic"/>
                <w:noProof/>
                <w:color w:val="000000"/>
                <w:sz w:val="24"/>
                <w:szCs w:val="24"/>
              </w:rPr>
              <w:t xml:space="preserve"> :</w:t>
            </w:r>
            <w:r w:rsidRPr="005571AC">
              <w:rPr>
                <w:rFonts w:ascii="Century Gothic" w:hAnsi="Century Goth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803" w:type="dxa"/>
            <w:gridSpan w:val="3"/>
            <w:tcBorders>
              <w:top w:val="single" w:sz="4" w:space="0" w:color="auto"/>
            </w:tcBorders>
          </w:tcPr>
          <w:p w:rsidR="0019782F" w:rsidRPr="005571AC" w:rsidRDefault="0019782F" w:rsidP="0019782F">
            <w:pPr>
              <w:pStyle w:val="ColorfulList-Accent11"/>
              <w:spacing w:before="120" w:after="120" w:line="240" w:lineRule="auto"/>
              <w:ind w:left="0"/>
              <w:jc w:val="both"/>
              <w:rPr>
                <w:rFonts w:ascii="Century Gothic" w:hAnsi="Century Gothic"/>
                <w:b/>
                <w:noProof/>
                <w:color w:val="000000"/>
                <w:sz w:val="24"/>
                <w:szCs w:val="24"/>
                <w:u w:val="single"/>
              </w:rPr>
            </w:pP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  <w:u w:val="single"/>
                <w:lang w:val="en-US"/>
              </w:rPr>
              <w:lastRenderedPageBreak/>
              <w:t xml:space="preserve">Pertamina Hulu </w:t>
            </w:r>
            <w:r>
              <w:rPr>
                <w:rFonts w:ascii="Century Gothic" w:hAnsi="Century Gothic"/>
                <w:b/>
                <w:color w:val="000000"/>
                <w:sz w:val="24"/>
                <w:szCs w:val="24"/>
                <w:u w:val="single"/>
                <w:lang w:val="en-US"/>
              </w:rPr>
              <w:t>Rokan Zona 1</w:t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  <w:u w:val="single"/>
              </w:rPr>
              <w:fldChar w:fldCharType="begin"/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  <w:u w:val="single"/>
              </w:rPr>
              <w:instrText xml:space="preserve"> MERGEFIELD jabatan2 </w:instrText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  <w:u w:val="single"/>
              </w:rPr>
              <w:fldChar w:fldCharType="separate"/>
            </w:r>
          </w:p>
          <w:p w:rsidR="0019782F" w:rsidRDefault="0019782F" w:rsidP="0019782F">
            <w:pPr>
              <w:pStyle w:val="ColorfulList-Accent11"/>
              <w:spacing w:before="120" w:after="120" w:line="240" w:lineRule="auto"/>
              <w:ind w:left="0"/>
              <w:jc w:val="both"/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</w:pP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fldChar w:fldCharType="end"/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  <w:t xml:space="preserve">Sr </w:t>
            </w:r>
            <w:r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  <w:t xml:space="preserve">Analyst </w:t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  <w:t>Production</w:t>
            </w:r>
            <w:r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  <w:t xml:space="preserve"> Perfromance</w:t>
            </w:r>
          </w:p>
          <w:p w:rsidR="00C359A4" w:rsidRDefault="007A2E6F" w:rsidP="007A2E6F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</w:pPr>
            <w:r w:rsidRPr="007A2E6F"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  <w:lastRenderedPageBreak/>
              <w:t>Carrying out in-depth and comprehensive analysis, studies and research as well as providing critical recommendations/input regarding the optimization of production operations on production equipment and facilities including injection, oil and</w:t>
            </w:r>
            <w:r w:rsidR="00C359A4"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  <w:t xml:space="preserve"> gas transportation, efficiency.</w:t>
            </w:r>
          </w:p>
          <w:p w:rsidR="007A2E6F" w:rsidRPr="007A2E6F" w:rsidRDefault="00C359A4" w:rsidP="007A2E6F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  <w:t>E</w:t>
            </w:r>
            <w:r w:rsidR="007A2E6F" w:rsidRPr="007A2E6F"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  <w:t>ffectiveness of operating costs as well as the implementation of oil/condensate lifting and gas to ensure the company's production and revenue targets are achieved in accordance with regulations</w:t>
            </w:r>
            <w:r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  <w:t>.</w:t>
            </w:r>
          </w:p>
          <w:p w:rsidR="007A2E6F" w:rsidRDefault="007A2E6F" w:rsidP="00AD7925">
            <w:pPr>
              <w:pStyle w:val="ColorfulList-Accent11"/>
              <w:spacing w:before="120" w:after="120" w:line="240" w:lineRule="auto"/>
              <w:ind w:left="0"/>
              <w:jc w:val="both"/>
              <w:rPr>
                <w:rFonts w:ascii="Century Gothic" w:hAnsi="Century Gothic"/>
                <w:b/>
                <w:color w:val="000000"/>
                <w:sz w:val="24"/>
                <w:szCs w:val="24"/>
                <w:u w:val="single"/>
                <w:lang w:val="en-US"/>
              </w:rPr>
            </w:pPr>
          </w:p>
          <w:p w:rsidR="00AD7925" w:rsidRPr="005571AC" w:rsidRDefault="00AD7925" w:rsidP="00AD7925">
            <w:pPr>
              <w:pStyle w:val="ColorfulList-Accent11"/>
              <w:spacing w:before="120" w:after="120" w:line="240" w:lineRule="auto"/>
              <w:ind w:left="0"/>
              <w:jc w:val="both"/>
              <w:rPr>
                <w:rFonts w:ascii="Century Gothic" w:hAnsi="Century Gothic"/>
                <w:b/>
                <w:noProof/>
                <w:color w:val="000000"/>
                <w:sz w:val="24"/>
                <w:szCs w:val="24"/>
                <w:u w:val="single"/>
              </w:rPr>
            </w:pP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  <w:u w:val="single"/>
                <w:lang w:val="en-US"/>
              </w:rPr>
              <w:t>Pertamina Hulu Energi (PHE) Jambi Merang</w:t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  <w:u w:val="single"/>
              </w:rPr>
              <w:fldChar w:fldCharType="begin"/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  <w:u w:val="single"/>
              </w:rPr>
              <w:instrText xml:space="preserve"> MERGEFIELD jabatan2 </w:instrText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  <w:u w:val="single"/>
              </w:rPr>
              <w:fldChar w:fldCharType="separate"/>
            </w:r>
          </w:p>
          <w:p w:rsidR="00AD7925" w:rsidRPr="005571AC" w:rsidRDefault="00AD7925" w:rsidP="00AD7925">
            <w:pPr>
              <w:pStyle w:val="ColorfulList-Accent11"/>
              <w:spacing w:before="120" w:after="120" w:line="240" w:lineRule="auto"/>
              <w:ind w:left="0"/>
              <w:jc w:val="both"/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</w:pP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fldChar w:fldCharType="end"/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  <w:t>Sr Supervisor</w:t>
            </w:r>
            <w:r w:rsidR="000832A8" w:rsidRPr="005571AC"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  <w:t xml:space="preserve"> Production</w:t>
            </w:r>
          </w:p>
          <w:p w:rsidR="00360574" w:rsidRPr="005571AC" w:rsidRDefault="00360574" w:rsidP="00E97BD7">
            <w:pPr>
              <w:pStyle w:val="ColorfulList-Accent11"/>
              <w:spacing w:before="120" w:after="120" w:line="240" w:lineRule="auto"/>
              <w:ind w:left="0"/>
              <w:jc w:val="both"/>
              <w:rPr>
                <w:rFonts w:ascii="Century Gothic" w:hAnsi="Century Gothic"/>
                <w:b/>
                <w:color w:val="000000"/>
                <w:sz w:val="24"/>
                <w:szCs w:val="24"/>
                <w:u w:val="single"/>
                <w:lang w:val="en-US"/>
              </w:rPr>
            </w:pPr>
          </w:p>
          <w:p w:rsidR="00E97BD7" w:rsidRPr="005571AC" w:rsidRDefault="00E97BD7" w:rsidP="00E97BD7">
            <w:pPr>
              <w:pStyle w:val="ColorfulList-Accent11"/>
              <w:spacing w:before="120" w:after="120" w:line="240" w:lineRule="auto"/>
              <w:ind w:left="0"/>
              <w:jc w:val="both"/>
              <w:rPr>
                <w:rFonts w:ascii="Century Gothic" w:hAnsi="Century Gothic"/>
                <w:b/>
                <w:noProof/>
                <w:color w:val="000000"/>
                <w:sz w:val="24"/>
                <w:szCs w:val="24"/>
                <w:u w:val="single"/>
              </w:rPr>
            </w:pP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  <w:u w:val="single"/>
                <w:lang w:val="en-US"/>
              </w:rPr>
              <w:t>JOB Pertamina Talisman Jambi Merang</w:t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  <w:u w:val="single"/>
              </w:rPr>
              <w:fldChar w:fldCharType="begin"/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  <w:u w:val="single"/>
              </w:rPr>
              <w:instrText xml:space="preserve"> MERGEFIELD jabatan2 </w:instrText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  <w:u w:val="single"/>
              </w:rPr>
              <w:fldChar w:fldCharType="separate"/>
            </w:r>
          </w:p>
          <w:p w:rsidR="00E97BD7" w:rsidRPr="005571AC" w:rsidRDefault="00E97BD7" w:rsidP="00E97BD7">
            <w:pPr>
              <w:pStyle w:val="ColorfulList-Accent11"/>
              <w:spacing w:before="120" w:after="120" w:line="240" w:lineRule="auto"/>
              <w:ind w:left="0"/>
              <w:jc w:val="both"/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</w:pP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fldChar w:fldCharType="end"/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  <w:t>Shift Production Coordinator</w:t>
            </w:r>
          </w:p>
          <w:p w:rsidR="005571AC" w:rsidRPr="005571AC" w:rsidRDefault="005571AC" w:rsidP="00E97BD7">
            <w:pPr>
              <w:pStyle w:val="ColorfulList-Accent11"/>
              <w:spacing w:before="120" w:after="120" w:line="240" w:lineRule="auto"/>
              <w:ind w:left="0"/>
              <w:jc w:val="both"/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</w:pPr>
          </w:p>
          <w:p w:rsidR="00360574" w:rsidRPr="005571AC" w:rsidRDefault="00360574" w:rsidP="00E97BD7">
            <w:pPr>
              <w:pStyle w:val="ColorfulList-Accent11"/>
              <w:spacing w:before="120" w:after="120" w:line="240" w:lineRule="auto"/>
              <w:ind w:left="0"/>
              <w:jc w:val="both"/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</w:pP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  <w:t>Shift Supervisor</w:t>
            </w:r>
          </w:p>
          <w:p w:rsidR="005571AC" w:rsidRPr="005571AC" w:rsidRDefault="005571AC" w:rsidP="00E97BD7">
            <w:pPr>
              <w:pStyle w:val="ColorfulList-Accent11"/>
              <w:spacing w:before="120" w:after="120" w:line="240" w:lineRule="auto"/>
              <w:ind w:left="0"/>
              <w:jc w:val="both"/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</w:pPr>
          </w:p>
          <w:p w:rsidR="00360574" w:rsidRPr="005571AC" w:rsidRDefault="00360574" w:rsidP="00E97BD7">
            <w:pPr>
              <w:pStyle w:val="ColorfulList-Accent11"/>
              <w:spacing w:before="120" w:after="120" w:line="240" w:lineRule="auto"/>
              <w:ind w:left="0"/>
              <w:jc w:val="both"/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</w:pP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  <w:t>Control Room Operator</w:t>
            </w:r>
          </w:p>
          <w:p w:rsidR="00231BC4" w:rsidRPr="005571AC" w:rsidRDefault="00231BC4" w:rsidP="00231BC4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</w:pPr>
            <w:r w:rsidRPr="005571AC"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  <w:t>Lead group shift in executing operational and maintenance activities in the respective shift areas in a reli</w:t>
            </w:r>
            <w:r w:rsidR="00DF7B8C" w:rsidRPr="005571AC"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  <w:t>able, efficient and safe manner</w:t>
            </w:r>
          </w:p>
          <w:p w:rsidR="00231BC4" w:rsidRPr="005571AC" w:rsidRDefault="00231BC4" w:rsidP="00231BC4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</w:pPr>
            <w:r w:rsidRPr="005571AC"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  <w:t xml:space="preserve">Ensures the implementation of safety rules and practices, takes the necessary appropriate actions to meet the safe working standard on plant as per </w:t>
            </w:r>
            <w:r w:rsidR="00DF7B8C" w:rsidRPr="005571AC"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  <w:t>company standards</w:t>
            </w:r>
          </w:p>
          <w:p w:rsidR="00231BC4" w:rsidRPr="005571AC" w:rsidRDefault="00231BC4" w:rsidP="00231BC4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</w:pPr>
            <w:r w:rsidRPr="005571AC"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  <w:t xml:space="preserve">Makes necessary plant parameter adjustment for optimum plant efficiency which will eventually reduce cost and optimizing aspect of health, safety and environmental </w:t>
            </w:r>
            <w:r w:rsidR="00DF7B8C" w:rsidRPr="005571AC"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  <w:t>protection</w:t>
            </w:r>
          </w:p>
          <w:p w:rsidR="00231BC4" w:rsidRPr="005571AC" w:rsidRDefault="00231BC4" w:rsidP="00231BC4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</w:pPr>
            <w:r w:rsidRPr="005571AC"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  <w:t xml:space="preserve">Take immediate corrective action in process plant to limit risk to personnel, equipment and environment and report abnormal equipment in SAP if corrective maintenance </w:t>
            </w:r>
            <w:r w:rsidR="00DF7B8C" w:rsidRPr="005571AC"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  <w:t>needed</w:t>
            </w:r>
          </w:p>
          <w:p w:rsidR="00231BC4" w:rsidRPr="005571AC" w:rsidRDefault="000832A8" w:rsidP="00231BC4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</w:pPr>
            <w:r w:rsidRPr="005571AC"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  <w:t xml:space="preserve">Prepare and develop </w:t>
            </w:r>
            <w:r w:rsidR="00DF7B8C" w:rsidRPr="005571AC"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  <w:t>Production Report to Management</w:t>
            </w:r>
          </w:p>
          <w:p w:rsidR="00231BC4" w:rsidRPr="005571AC" w:rsidRDefault="00231BC4" w:rsidP="00231BC4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</w:pPr>
            <w:r w:rsidRPr="005571AC"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  <w:t xml:space="preserve">As Emergency Response Team Leader to handle and control any emergency </w:t>
            </w:r>
            <w:r w:rsidRPr="005571AC"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  <w:lastRenderedPageBreak/>
              <w:t>situation in the plant and report to On Scene Commander</w:t>
            </w:r>
          </w:p>
          <w:p w:rsidR="00231BC4" w:rsidRPr="005571AC" w:rsidRDefault="00231BC4" w:rsidP="00231BC4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</w:pPr>
            <w:r w:rsidRPr="005571AC"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  <w:t xml:space="preserve">Lead and coordinate plant startups, shutdowns, and changeovers. In emergency situation ensure the safe shutdown, isolation </w:t>
            </w:r>
            <w:r w:rsidR="00DF7B8C" w:rsidRPr="005571AC"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  <w:t>and blow down of relevant plant</w:t>
            </w:r>
          </w:p>
          <w:p w:rsidR="00231BC4" w:rsidRPr="005571AC" w:rsidRDefault="00231BC4" w:rsidP="00231BC4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</w:pPr>
            <w:r w:rsidRPr="005571AC"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  <w:t xml:space="preserve">As Area Authorizer (Permit to Work Authorization) responsible for activities in process </w:t>
            </w:r>
            <w:r w:rsidR="00DF7B8C" w:rsidRPr="005571AC"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  <w:t>area carried out in safe manner</w:t>
            </w:r>
          </w:p>
          <w:p w:rsidR="00231BC4" w:rsidRPr="005571AC" w:rsidRDefault="00231BC4" w:rsidP="00231BC4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</w:pPr>
            <w:r w:rsidRPr="005571AC"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  <w:t xml:space="preserve">Develop and review procedure for pre-commissioning, commissioning, start-up, SIMOP </w:t>
            </w:r>
            <w:r w:rsidR="00DF7B8C" w:rsidRPr="005571AC"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  <w:t>activity</w:t>
            </w:r>
          </w:p>
          <w:p w:rsidR="00231BC4" w:rsidRPr="005571AC" w:rsidRDefault="00231BC4" w:rsidP="00231BC4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</w:pPr>
            <w:r w:rsidRPr="005571AC"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  <w:t>Working closely with related department to ensure all activities in the process area is manned at all times</w:t>
            </w:r>
          </w:p>
          <w:p w:rsidR="00231BC4" w:rsidRPr="005571AC" w:rsidRDefault="00231BC4" w:rsidP="00231BC4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</w:pPr>
            <w:r w:rsidRPr="005571AC"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  <w:t>Train and develop an alert, efficient and compete</w:t>
            </w:r>
            <w:r w:rsidR="00505EF7" w:rsidRPr="005571AC"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  <w:t>nt shift team in line with the c</w:t>
            </w:r>
            <w:r w:rsidRPr="005571AC"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  <w:t xml:space="preserve">ompany </w:t>
            </w:r>
            <w:r w:rsidR="00505EF7" w:rsidRPr="005571AC"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  <w:t>p</w:t>
            </w:r>
            <w:r w:rsidRPr="005571AC"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  <w:t>olicies and production requirements</w:t>
            </w:r>
          </w:p>
          <w:p w:rsidR="00231BC4" w:rsidRPr="005571AC" w:rsidRDefault="00231BC4" w:rsidP="00231BC4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</w:pPr>
            <w:r w:rsidRPr="005571AC"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  <w:t>Prepare work plan and annual budget to be discussed</w:t>
            </w:r>
            <w:r w:rsidR="00DF7B8C" w:rsidRPr="005571AC"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  <w:t xml:space="preserve"> with Production Superintendent</w:t>
            </w:r>
          </w:p>
          <w:p w:rsidR="00231BC4" w:rsidRPr="005571AC" w:rsidRDefault="00231BC4" w:rsidP="00231BC4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</w:pPr>
            <w:r w:rsidRPr="005571AC"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  <w:t>Delegated authorization/acting as Production Superintendent in the absence of Production Superintendent</w:t>
            </w:r>
          </w:p>
          <w:p w:rsidR="00231BC4" w:rsidRPr="005571AC" w:rsidRDefault="00231BC4" w:rsidP="00231BC4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</w:pPr>
            <w:r w:rsidRPr="005571AC"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  <w:t xml:space="preserve">Manage and lead shift member to give good performance in highest standard of safety </w:t>
            </w:r>
            <w:r w:rsidR="00840D3F" w:rsidRPr="005571AC"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  <w:t>and production and a</w:t>
            </w:r>
            <w:r w:rsidRPr="005571AC"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  <w:t xml:space="preserve">rrange work station assignments/rotations, employee training, employee vacations, overtime assignment, back-up for absent employees, and shift </w:t>
            </w:r>
            <w:r w:rsidR="00DF7B8C" w:rsidRPr="005571AC"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  <w:t>rotations</w:t>
            </w:r>
          </w:p>
          <w:p w:rsidR="00231BC4" w:rsidRPr="005571AC" w:rsidRDefault="00231BC4" w:rsidP="00231BC4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</w:pPr>
            <w:r w:rsidRPr="005571AC"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  <w:t>Coaches and trains production staff prepares on job training programs</w:t>
            </w:r>
          </w:p>
          <w:p w:rsidR="000832A8" w:rsidRPr="005571AC" w:rsidRDefault="000832A8" w:rsidP="00C35FE5">
            <w:pPr>
              <w:tabs>
                <w:tab w:val="left" w:pos="720"/>
                <w:tab w:val="left" w:pos="2552"/>
              </w:tabs>
              <w:suppressAutoHyphens/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  <w:p w:rsidR="00C35FE5" w:rsidRPr="005571AC" w:rsidRDefault="0035728A" w:rsidP="00C35FE5">
            <w:pPr>
              <w:tabs>
                <w:tab w:val="left" w:pos="720"/>
                <w:tab w:val="left" w:pos="2552"/>
              </w:tabs>
              <w:suppressAutoHyphens/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5571AC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Special Assignment</w:t>
            </w:r>
            <w:r w:rsidR="00C35FE5" w:rsidRPr="005571AC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:</w:t>
            </w:r>
          </w:p>
          <w:p w:rsidR="0019782F" w:rsidRPr="004D6C31" w:rsidRDefault="0019782F" w:rsidP="0084770C">
            <w:pPr>
              <w:numPr>
                <w:ilvl w:val="0"/>
                <w:numId w:val="1"/>
              </w:numPr>
              <w:tabs>
                <w:tab w:val="left" w:pos="720"/>
                <w:tab w:val="left" w:pos="2552"/>
              </w:tabs>
              <w:suppressAutoHyphens/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Temporary assignment as Facility Support Superintendent 01 April </w:t>
            </w:r>
            <w:r w:rsidR="004D6C31">
              <w:rPr>
                <w:rFonts w:ascii="Century Gothic" w:hAnsi="Century Gothic"/>
                <w:sz w:val="24"/>
                <w:szCs w:val="24"/>
                <w:lang w:val="en-US"/>
              </w:rPr>
              <w:t xml:space="preserve">2022 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– 31 </w:t>
            </w:r>
            <w:r w:rsidR="004D6C31">
              <w:rPr>
                <w:rFonts w:ascii="Century Gothic" w:hAnsi="Century Gothic"/>
                <w:sz w:val="24"/>
                <w:szCs w:val="24"/>
                <w:lang w:val="en-US"/>
              </w:rPr>
              <w:t>August 2022</w:t>
            </w:r>
          </w:p>
          <w:p w:rsidR="004D6C31" w:rsidRPr="0019782F" w:rsidRDefault="004D6C31" w:rsidP="0084770C">
            <w:pPr>
              <w:numPr>
                <w:ilvl w:val="0"/>
                <w:numId w:val="1"/>
              </w:numPr>
              <w:tabs>
                <w:tab w:val="left" w:pos="720"/>
                <w:tab w:val="left" w:pos="2552"/>
              </w:tabs>
              <w:suppressAutoHyphens/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Deputy Project Leader TAR 2022 Field Jambi Merang</w:t>
            </w:r>
          </w:p>
          <w:p w:rsidR="0035728A" w:rsidRPr="005571AC" w:rsidRDefault="0035728A" w:rsidP="0084770C">
            <w:pPr>
              <w:numPr>
                <w:ilvl w:val="0"/>
                <w:numId w:val="1"/>
              </w:numPr>
              <w:tabs>
                <w:tab w:val="left" w:pos="720"/>
                <w:tab w:val="left" w:pos="2552"/>
              </w:tabs>
              <w:suppressAutoHyphens/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571AC">
              <w:rPr>
                <w:rFonts w:ascii="Century Gothic" w:hAnsi="Century Gothic"/>
                <w:sz w:val="24"/>
                <w:szCs w:val="24"/>
                <w:lang w:val="en-US"/>
              </w:rPr>
              <w:t>As Auditor SUPREME Pertamina 2020</w:t>
            </w:r>
          </w:p>
          <w:p w:rsidR="0035728A" w:rsidRPr="005571AC" w:rsidRDefault="0035728A" w:rsidP="0084770C">
            <w:pPr>
              <w:numPr>
                <w:ilvl w:val="0"/>
                <w:numId w:val="1"/>
              </w:numPr>
              <w:tabs>
                <w:tab w:val="left" w:pos="720"/>
                <w:tab w:val="left" w:pos="2552"/>
              </w:tabs>
              <w:suppressAutoHyphens/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571AC">
              <w:rPr>
                <w:rFonts w:ascii="Century Gothic" w:hAnsi="Century Gothic"/>
                <w:sz w:val="24"/>
                <w:szCs w:val="24"/>
                <w:lang w:val="en-US"/>
              </w:rPr>
              <w:t>As Auditor SIKA lintas AP PHE 2020</w:t>
            </w:r>
          </w:p>
          <w:p w:rsidR="0084770C" w:rsidRPr="005571AC" w:rsidRDefault="0084770C" w:rsidP="0084770C">
            <w:pPr>
              <w:numPr>
                <w:ilvl w:val="0"/>
                <w:numId w:val="1"/>
              </w:numPr>
              <w:tabs>
                <w:tab w:val="left" w:pos="720"/>
                <w:tab w:val="left" w:pos="2552"/>
              </w:tabs>
              <w:suppressAutoHyphens/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571AC">
              <w:rPr>
                <w:rFonts w:ascii="Century Gothic" w:hAnsi="Century Gothic"/>
                <w:sz w:val="24"/>
                <w:szCs w:val="24"/>
                <w:lang w:val="en-US"/>
              </w:rPr>
              <w:t>Authorized facilitator</w:t>
            </w:r>
            <w:r w:rsidR="007A2E6F">
              <w:rPr>
                <w:rFonts w:ascii="Century Gothic" w:hAnsi="Century Gothic"/>
                <w:sz w:val="24"/>
                <w:szCs w:val="24"/>
                <w:lang w:val="en-US"/>
              </w:rPr>
              <w:t>/Trainer</w:t>
            </w:r>
            <w:r w:rsidRPr="005571AC">
              <w:rPr>
                <w:rFonts w:ascii="Century Gothic" w:hAnsi="Century Gothic"/>
                <w:sz w:val="24"/>
                <w:szCs w:val="24"/>
                <w:lang w:val="en-US"/>
              </w:rPr>
              <w:t xml:space="preserve"> for </w:t>
            </w:r>
            <w:r w:rsidRPr="005571AC">
              <w:rPr>
                <w:rFonts w:ascii="Century Gothic" w:hAnsi="Century Gothic"/>
                <w:sz w:val="24"/>
                <w:szCs w:val="24"/>
              </w:rPr>
              <w:t>Sistem Izin Kerja Aman PHE, 2018 – present</w:t>
            </w:r>
          </w:p>
          <w:p w:rsidR="0084770C" w:rsidRPr="005571AC" w:rsidRDefault="0084770C" w:rsidP="0084770C">
            <w:pPr>
              <w:numPr>
                <w:ilvl w:val="0"/>
                <w:numId w:val="1"/>
              </w:numPr>
              <w:tabs>
                <w:tab w:val="left" w:pos="720"/>
                <w:tab w:val="left" w:pos="2552"/>
              </w:tabs>
              <w:suppressAutoHyphens/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5571AC">
              <w:rPr>
                <w:rFonts w:ascii="Century Gothic" w:hAnsi="Century Gothic"/>
                <w:sz w:val="24"/>
                <w:szCs w:val="24"/>
                <w:lang w:val="en-US"/>
              </w:rPr>
              <w:t>Member of JOB PTJM Well Integrity Management System Team, 2018</w:t>
            </w:r>
          </w:p>
          <w:p w:rsidR="0084770C" w:rsidRPr="005571AC" w:rsidRDefault="0084770C" w:rsidP="0084770C">
            <w:pPr>
              <w:numPr>
                <w:ilvl w:val="0"/>
                <w:numId w:val="1"/>
              </w:numPr>
              <w:tabs>
                <w:tab w:val="left" w:pos="720"/>
                <w:tab w:val="left" w:pos="2552"/>
              </w:tabs>
              <w:suppressAutoHyphens/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5571AC">
              <w:rPr>
                <w:rFonts w:ascii="Century Gothic" w:hAnsi="Century Gothic"/>
                <w:sz w:val="24"/>
                <w:szCs w:val="24"/>
                <w:lang w:val="en-US"/>
              </w:rPr>
              <w:lastRenderedPageBreak/>
              <w:t>JOB PTJM Technical Assurance System as Cer</w:t>
            </w:r>
            <w:r w:rsidR="00DF7B8C" w:rsidRPr="005571AC">
              <w:rPr>
                <w:rFonts w:ascii="Century Gothic" w:hAnsi="Century Gothic"/>
                <w:sz w:val="24"/>
                <w:szCs w:val="24"/>
                <w:lang w:val="en-US"/>
              </w:rPr>
              <w:t>tified Competence Assesor, 2015</w:t>
            </w:r>
          </w:p>
          <w:p w:rsidR="0084770C" w:rsidRPr="005571AC" w:rsidRDefault="0084770C" w:rsidP="0084770C">
            <w:pPr>
              <w:numPr>
                <w:ilvl w:val="0"/>
                <w:numId w:val="1"/>
              </w:numPr>
              <w:tabs>
                <w:tab w:val="left" w:pos="720"/>
                <w:tab w:val="left" w:pos="2552"/>
              </w:tabs>
              <w:suppressAutoHyphens/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5571AC">
              <w:rPr>
                <w:rFonts w:ascii="Century Gothic" w:hAnsi="Century Gothic"/>
                <w:sz w:val="24"/>
                <w:szCs w:val="24"/>
                <w:lang w:val="en-US"/>
              </w:rPr>
              <w:t>Member of Operational Excellent Team (Investigation team, Internal Auditor, ISRS-8 champion team, CIP champion team</w:t>
            </w:r>
            <w:r w:rsidR="0035728A" w:rsidRPr="005571AC">
              <w:rPr>
                <w:rFonts w:ascii="Century Gothic" w:hAnsi="Century Gothic"/>
                <w:sz w:val="24"/>
                <w:szCs w:val="24"/>
                <w:lang w:val="en-US"/>
              </w:rPr>
              <w:t>, PROPER, SUPREME</w:t>
            </w:r>
            <w:r w:rsidRPr="005571AC">
              <w:rPr>
                <w:rFonts w:ascii="Century Gothic" w:hAnsi="Century Gothic"/>
                <w:sz w:val="24"/>
                <w:szCs w:val="24"/>
                <w:lang w:val="en-US"/>
              </w:rPr>
              <w:t>)</w:t>
            </w:r>
          </w:p>
          <w:p w:rsidR="00D03E62" w:rsidRDefault="0084770C" w:rsidP="0035728A">
            <w:pPr>
              <w:numPr>
                <w:ilvl w:val="0"/>
                <w:numId w:val="1"/>
              </w:numPr>
              <w:tabs>
                <w:tab w:val="left" w:pos="720"/>
                <w:tab w:val="left" w:pos="2552"/>
              </w:tabs>
              <w:suppressAutoHyphens/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5571AC">
              <w:rPr>
                <w:rFonts w:ascii="Century Gothic" w:hAnsi="Century Gothic"/>
                <w:sz w:val="24"/>
                <w:szCs w:val="24"/>
                <w:lang w:val="en-US"/>
              </w:rPr>
              <w:t>Member of Tim Sistem Sinergi Optimalisasi Produksi PHE, 2013</w:t>
            </w:r>
          </w:p>
          <w:p w:rsidR="005571AC" w:rsidRPr="005571AC" w:rsidRDefault="005571AC" w:rsidP="005571AC">
            <w:pPr>
              <w:tabs>
                <w:tab w:val="left" w:pos="720"/>
                <w:tab w:val="left" w:pos="2552"/>
              </w:tabs>
              <w:suppressAutoHyphens/>
              <w:spacing w:after="0" w:line="240" w:lineRule="auto"/>
              <w:ind w:left="501"/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D03E62" w:rsidRPr="00E505BF" w:rsidTr="00073ED4">
        <w:tc>
          <w:tcPr>
            <w:tcW w:w="3439" w:type="dxa"/>
            <w:gridSpan w:val="2"/>
          </w:tcPr>
          <w:p w:rsidR="00D03E62" w:rsidRPr="005571AC" w:rsidRDefault="00840D3F" w:rsidP="00D03E62">
            <w:pPr>
              <w:spacing w:before="120" w:after="120" w:line="240" w:lineRule="auto"/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</w:pP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  <w:lastRenderedPageBreak/>
              <w:t>09 May 2005</w:t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fldChar w:fldCharType="begin"/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instrText xml:space="preserve"> MERGEFIELD tmt1 </w:instrText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fldChar w:fldCharType="separate"/>
            </w:r>
            <w:r w:rsidRPr="005571AC">
              <w:rPr>
                <w:rFonts w:ascii="Century Gothic" w:hAnsi="Century Gothic"/>
                <w:b/>
                <w:noProof/>
                <w:color w:val="000000"/>
                <w:sz w:val="24"/>
                <w:szCs w:val="24"/>
              </w:rPr>
              <w:t xml:space="preserve"> - </w:t>
            </w:r>
            <w:r w:rsidRPr="005571AC">
              <w:rPr>
                <w:rFonts w:ascii="Century Gothic" w:hAnsi="Century Gothic"/>
                <w:b/>
                <w:noProof/>
                <w:color w:val="000000"/>
                <w:sz w:val="24"/>
                <w:szCs w:val="24"/>
                <w:lang w:val="en-AU"/>
              </w:rPr>
              <w:t xml:space="preserve"> 04 Nov</w:t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fldChar w:fldCharType="end"/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  <w:t xml:space="preserve"> 2010</w:t>
            </w:r>
          </w:p>
          <w:p w:rsidR="00A86726" w:rsidRPr="005571AC" w:rsidRDefault="00A86726" w:rsidP="00D03E62">
            <w:pPr>
              <w:spacing w:before="120" w:after="12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  <w:p w:rsidR="005571AC" w:rsidRDefault="005571AC" w:rsidP="00D03E62">
            <w:pPr>
              <w:spacing w:before="120" w:after="12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  <w:p w:rsidR="00D03E62" w:rsidRPr="005571AC" w:rsidRDefault="002170AB" w:rsidP="00D03E62">
            <w:pPr>
              <w:spacing w:before="120" w:after="120" w:line="240" w:lineRule="auto"/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</w:pPr>
            <w:r w:rsidRPr="005571AC">
              <w:rPr>
                <w:rFonts w:ascii="Century Gothic" w:hAnsi="Century Gothic"/>
                <w:color w:val="000000"/>
                <w:sz w:val="24"/>
                <w:szCs w:val="24"/>
              </w:rPr>
              <w:fldChar w:fldCharType="begin"/>
            </w:r>
            <w:r w:rsidRPr="005571AC">
              <w:rPr>
                <w:rFonts w:ascii="Century Gothic" w:hAnsi="Century Gothic"/>
                <w:color w:val="000000"/>
                <w:sz w:val="24"/>
                <w:szCs w:val="24"/>
              </w:rPr>
              <w:instrText xml:space="preserve"> IF </w:instrText>
            </w:r>
            <w:r w:rsidRPr="005571AC">
              <w:rPr>
                <w:rFonts w:ascii="Century Gothic" w:hAnsi="Century Gothic"/>
                <w:color w:val="000000"/>
                <w:sz w:val="24"/>
                <w:szCs w:val="24"/>
              </w:rPr>
              <w:fldChar w:fldCharType="begin"/>
            </w:r>
            <w:r w:rsidRPr="005571AC">
              <w:rPr>
                <w:rFonts w:ascii="Century Gothic" w:hAnsi="Century Gothic"/>
                <w:color w:val="000000"/>
                <w:sz w:val="24"/>
                <w:szCs w:val="24"/>
              </w:rPr>
              <w:instrText xml:space="preserve"> MERGEFIELD tmt1 </w:instrText>
            </w:r>
            <w:r w:rsidRPr="005571AC">
              <w:rPr>
                <w:rFonts w:ascii="Century Gothic" w:hAnsi="Century Gothic"/>
                <w:color w:val="000000"/>
                <w:sz w:val="24"/>
                <w:szCs w:val="24"/>
              </w:rPr>
              <w:fldChar w:fldCharType="separate"/>
            </w:r>
            <w:r w:rsidRPr="005571AC">
              <w:rPr>
                <w:rFonts w:ascii="Century Gothic" w:hAnsi="Century Gothic"/>
                <w:noProof/>
                <w:color w:val="000000"/>
                <w:sz w:val="24"/>
                <w:szCs w:val="24"/>
              </w:rPr>
              <w:instrText>2013 - 9999</w:instrText>
            </w:r>
            <w:r w:rsidRPr="005571AC">
              <w:rPr>
                <w:rFonts w:ascii="Century Gothic" w:hAnsi="Century Gothic"/>
                <w:color w:val="000000"/>
                <w:sz w:val="24"/>
                <w:szCs w:val="24"/>
              </w:rPr>
              <w:fldChar w:fldCharType="end"/>
            </w:r>
            <w:r w:rsidRPr="005571AC">
              <w:rPr>
                <w:rFonts w:ascii="Century Gothic" w:hAnsi="Century Gothic"/>
                <w:color w:val="000000"/>
                <w:sz w:val="24"/>
                <w:szCs w:val="24"/>
              </w:rPr>
              <w:instrText xml:space="preserve">&lt;&gt; "" "Tugas dan Tanggung Jawab :" "" </w:instrText>
            </w:r>
            <w:r w:rsidRPr="005571AC">
              <w:rPr>
                <w:rFonts w:ascii="Century Gothic" w:hAnsi="Century Gothic"/>
                <w:color w:val="000000"/>
                <w:sz w:val="24"/>
                <w:szCs w:val="24"/>
              </w:rPr>
              <w:fldChar w:fldCharType="separate"/>
            </w:r>
            <w:r w:rsidRPr="005571AC">
              <w:rPr>
                <w:rFonts w:ascii="Century Gothic" w:hAnsi="Century Gothic"/>
                <w:noProof/>
                <w:color w:val="000000"/>
                <w:sz w:val="24"/>
                <w:szCs w:val="24"/>
              </w:rPr>
              <w:t>Roles and Responsibilities :</w:t>
            </w:r>
            <w:r w:rsidRPr="005571AC">
              <w:rPr>
                <w:rFonts w:ascii="Century Gothic" w:hAnsi="Century Goth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803" w:type="dxa"/>
            <w:gridSpan w:val="3"/>
          </w:tcPr>
          <w:p w:rsidR="0096549F" w:rsidRPr="005571AC" w:rsidRDefault="00840D3F" w:rsidP="0096549F">
            <w:pPr>
              <w:pStyle w:val="ColorfulList-Accent11"/>
              <w:spacing w:before="120" w:after="120" w:line="240" w:lineRule="auto"/>
              <w:ind w:left="0"/>
              <w:jc w:val="both"/>
              <w:rPr>
                <w:rFonts w:ascii="Century Gothic" w:hAnsi="Century Gothic"/>
                <w:b/>
                <w:noProof/>
                <w:color w:val="000000"/>
                <w:sz w:val="24"/>
                <w:szCs w:val="24"/>
                <w:u w:val="single"/>
              </w:rPr>
            </w:pP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  <w:u w:val="single"/>
                <w:lang w:val="en-US"/>
              </w:rPr>
              <w:t>ConocoPhillip Indonesia</w:t>
            </w:r>
            <w:r w:rsidR="004B6047" w:rsidRPr="005571AC">
              <w:rPr>
                <w:rFonts w:ascii="Century Gothic" w:hAnsi="Century Gothic"/>
                <w:b/>
                <w:color w:val="000000"/>
                <w:sz w:val="24"/>
                <w:szCs w:val="24"/>
                <w:u w:val="single"/>
                <w:lang w:val="en-US"/>
              </w:rPr>
              <w:t xml:space="preserve"> – Belanak FPSO Offshore</w:t>
            </w:r>
            <w:r w:rsidR="00840993">
              <w:rPr>
                <w:rFonts w:ascii="Century Gothic" w:hAnsi="Century Gothic"/>
                <w:b/>
                <w:color w:val="000000"/>
                <w:sz w:val="24"/>
                <w:szCs w:val="24"/>
                <w:u w:val="single"/>
                <w:lang w:val="en-US"/>
              </w:rPr>
              <w:t xml:space="preserve"> Natuna</w:t>
            </w:r>
            <w:r w:rsidR="0078248C" w:rsidRPr="005571AC">
              <w:rPr>
                <w:rFonts w:ascii="Century Gothic" w:hAnsi="Century Gothic"/>
                <w:b/>
                <w:color w:val="000000"/>
                <w:sz w:val="24"/>
                <w:szCs w:val="24"/>
                <w:u w:val="single"/>
              </w:rPr>
              <w:fldChar w:fldCharType="begin"/>
            </w:r>
            <w:r w:rsidR="00536F6D" w:rsidRPr="005571AC">
              <w:rPr>
                <w:rFonts w:ascii="Century Gothic" w:hAnsi="Century Gothic"/>
                <w:b/>
                <w:color w:val="000000"/>
                <w:sz w:val="24"/>
                <w:szCs w:val="24"/>
                <w:u w:val="single"/>
              </w:rPr>
              <w:instrText xml:space="preserve"> MERGEFIELD jabatan2 </w:instrText>
            </w:r>
            <w:r w:rsidR="0078248C" w:rsidRPr="005571AC">
              <w:rPr>
                <w:rFonts w:ascii="Century Gothic" w:hAnsi="Century Gothic"/>
                <w:b/>
                <w:color w:val="000000"/>
                <w:sz w:val="24"/>
                <w:szCs w:val="24"/>
                <w:u w:val="single"/>
              </w:rPr>
              <w:fldChar w:fldCharType="separate"/>
            </w:r>
          </w:p>
          <w:p w:rsidR="00870874" w:rsidRDefault="0078248C" w:rsidP="00D03E62">
            <w:pPr>
              <w:pStyle w:val="ColorfulList-Accent11"/>
              <w:spacing w:before="120" w:after="120" w:line="240" w:lineRule="auto"/>
              <w:ind w:left="0"/>
              <w:jc w:val="both"/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</w:pP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fldChar w:fldCharType="end"/>
            </w:r>
            <w:r w:rsidR="00840D3F" w:rsidRPr="005571AC"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  <w:t>Lead Production</w:t>
            </w:r>
          </w:p>
          <w:p w:rsidR="005571AC" w:rsidRPr="005571AC" w:rsidRDefault="005571AC" w:rsidP="00D03E62">
            <w:pPr>
              <w:pStyle w:val="ColorfulList-Accent11"/>
              <w:spacing w:before="120" w:after="120" w:line="240" w:lineRule="auto"/>
              <w:ind w:left="0"/>
              <w:jc w:val="both"/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</w:pPr>
          </w:p>
          <w:p w:rsidR="00840D3F" w:rsidRPr="005571AC" w:rsidRDefault="00840D3F" w:rsidP="00840D3F">
            <w:pPr>
              <w:numPr>
                <w:ilvl w:val="0"/>
                <w:numId w:val="1"/>
              </w:numPr>
              <w:tabs>
                <w:tab w:val="left" w:pos="720"/>
                <w:tab w:val="left" w:pos="2552"/>
              </w:tabs>
              <w:suppressAutoHyphens/>
              <w:spacing w:after="0" w:line="240" w:lineRule="auto"/>
              <w:jc w:val="both"/>
              <w:rPr>
                <w:rFonts w:ascii="Century Gothic" w:eastAsia="MS Mincho" w:hAnsi="Century Gothic"/>
                <w:bCs/>
                <w:sz w:val="24"/>
                <w:szCs w:val="24"/>
              </w:rPr>
            </w:pPr>
            <w:r w:rsidRPr="005571AC">
              <w:rPr>
                <w:rFonts w:ascii="Century Gothic" w:eastAsia="MS Mincho" w:hAnsi="Century Gothic"/>
                <w:bCs/>
                <w:sz w:val="24"/>
                <w:szCs w:val="24"/>
              </w:rPr>
              <w:t>Operates plant through distributed control system DCS H</w:t>
            </w:r>
            <w:r w:rsidRPr="005571AC">
              <w:rPr>
                <w:rFonts w:ascii="Century Gothic" w:eastAsia="MS Mincho" w:hAnsi="Century Gothic"/>
                <w:bCs/>
                <w:sz w:val="24"/>
                <w:szCs w:val="24"/>
                <w:lang w:val="en-US"/>
              </w:rPr>
              <w:t xml:space="preserve">oneywell </w:t>
            </w:r>
            <w:r w:rsidRPr="005571AC">
              <w:rPr>
                <w:rFonts w:ascii="Century Gothic" w:eastAsia="MS Mincho" w:hAnsi="Century Gothic"/>
                <w:bCs/>
                <w:sz w:val="24"/>
                <w:szCs w:val="24"/>
              </w:rPr>
              <w:t>include start-up - shutdown plant in order to meet company’s objectives and production</w:t>
            </w:r>
            <w:r w:rsidRPr="005571AC">
              <w:rPr>
                <w:rFonts w:ascii="Century Gothic" w:eastAsia="MS Mincho" w:hAnsi="Century Gothic"/>
                <w:bCs/>
                <w:sz w:val="24"/>
                <w:szCs w:val="24"/>
                <w:lang w:val="en-US"/>
              </w:rPr>
              <w:t xml:space="preserve"> </w:t>
            </w:r>
            <w:r w:rsidR="00DF7B8C" w:rsidRPr="005571AC">
              <w:rPr>
                <w:rFonts w:ascii="Century Gothic" w:eastAsia="MS Mincho" w:hAnsi="Century Gothic"/>
                <w:bCs/>
                <w:sz w:val="24"/>
                <w:szCs w:val="24"/>
              </w:rPr>
              <w:t>target</w:t>
            </w:r>
          </w:p>
          <w:p w:rsidR="00840D3F" w:rsidRPr="005571AC" w:rsidRDefault="00840D3F" w:rsidP="00840D3F">
            <w:pPr>
              <w:numPr>
                <w:ilvl w:val="0"/>
                <w:numId w:val="1"/>
              </w:numPr>
              <w:tabs>
                <w:tab w:val="left" w:pos="720"/>
                <w:tab w:val="left" w:pos="2552"/>
              </w:tabs>
              <w:suppressAutoHyphens/>
              <w:spacing w:after="0" w:line="240" w:lineRule="auto"/>
              <w:jc w:val="both"/>
              <w:rPr>
                <w:rFonts w:ascii="Century Gothic" w:eastAsia="MS Mincho" w:hAnsi="Century Gothic"/>
                <w:bCs/>
                <w:sz w:val="24"/>
                <w:szCs w:val="24"/>
              </w:rPr>
            </w:pPr>
            <w:r w:rsidRPr="005571AC">
              <w:rPr>
                <w:rFonts w:ascii="Century Gothic" w:eastAsia="MS Mincho" w:hAnsi="Century Gothic"/>
                <w:bCs/>
                <w:sz w:val="24"/>
                <w:szCs w:val="24"/>
              </w:rPr>
              <w:t>Monitor and operate the plants Fire and Gas detection and Fire protection system</w:t>
            </w:r>
          </w:p>
          <w:p w:rsidR="00840D3F" w:rsidRPr="005571AC" w:rsidRDefault="00505EF7" w:rsidP="00840D3F">
            <w:pPr>
              <w:numPr>
                <w:ilvl w:val="0"/>
                <w:numId w:val="1"/>
              </w:numPr>
              <w:tabs>
                <w:tab w:val="left" w:pos="720"/>
                <w:tab w:val="left" w:pos="2552"/>
              </w:tabs>
              <w:suppressAutoHyphens/>
              <w:spacing w:after="0" w:line="240" w:lineRule="auto"/>
              <w:jc w:val="both"/>
              <w:rPr>
                <w:rFonts w:ascii="Century Gothic" w:eastAsia="MS Mincho" w:hAnsi="Century Gothic"/>
                <w:bCs/>
                <w:sz w:val="24"/>
                <w:szCs w:val="24"/>
              </w:rPr>
            </w:pPr>
            <w:r w:rsidRPr="005571AC">
              <w:rPr>
                <w:rFonts w:ascii="Century Gothic" w:eastAsia="MS Mincho" w:hAnsi="Century Gothic"/>
                <w:bCs/>
                <w:sz w:val="24"/>
                <w:szCs w:val="24"/>
              </w:rPr>
              <w:t>Controlling and trouble shoot</w:t>
            </w:r>
            <w:r w:rsidRPr="005571AC">
              <w:rPr>
                <w:rFonts w:ascii="Century Gothic" w:eastAsia="MS Mincho" w:hAnsi="Century Gothic"/>
                <w:bCs/>
                <w:sz w:val="24"/>
                <w:szCs w:val="24"/>
                <w:lang w:val="en-US"/>
              </w:rPr>
              <w:t>ing</w:t>
            </w:r>
            <w:r w:rsidRPr="005571AC">
              <w:rPr>
                <w:rFonts w:ascii="Century Gothic" w:eastAsia="MS Mincho" w:hAnsi="Century Gothic"/>
                <w:bCs/>
                <w:sz w:val="24"/>
                <w:szCs w:val="24"/>
              </w:rPr>
              <w:t xml:space="preserve"> emergency situation such as power failure, e</w:t>
            </w:r>
            <w:r w:rsidR="00840D3F" w:rsidRPr="005571AC">
              <w:rPr>
                <w:rFonts w:ascii="Century Gothic" w:eastAsia="MS Mincho" w:hAnsi="Century Gothic"/>
                <w:bCs/>
                <w:sz w:val="24"/>
                <w:szCs w:val="24"/>
              </w:rPr>
              <w:t>mergency</w:t>
            </w:r>
            <w:r w:rsidR="00840D3F" w:rsidRPr="005571AC">
              <w:rPr>
                <w:rFonts w:ascii="Century Gothic" w:eastAsia="MS Mincho" w:hAnsi="Century Gothic"/>
                <w:bCs/>
                <w:sz w:val="24"/>
                <w:szCs w:val="24"/>
                <w:lang w:val="en-US"/>
              </w:rPr>
              <w:t xml:space="preserve"> </w:t>
            </w:r>
            <w:r w:rsidRPr="005571AC">
              <w:rPr>
                <w:rFonts w:ascii="Century Gothic" w:eastAsia="MS Mincho" w:hAnsi="Century Gothic"/>
                <w:bCs/>
                <w:sz w:val="24"/>
                <w:szCs w:val="24"/>
              </w:rPr>
              <w:t xml:space="preserve">shut </w:t>
            </w:r>
            <w:r w:rsidRPr="005571AC">
              <w:rPr>
                <w:rFonts w:ascii="Century Gothic" w:eastAsia="MS Mincho" w:hAnsi="Century Gothic"/>
                <w:bCs/>
                <w:sz w:val="24"/>
                <w:szCs w:val="24"/>
                <w:lang w:val="en-US"/>
              </w:rPr>
              <w:t>d</w:t>
            </w:r>
            <w:r w:rsidRPr="005571AC">
              <w:rPr>
                <w:rFonts w:ascii="Century Gothic" w:eastAsia="MS Mincho" w:hAnsi="Century Gothic"/>
                <w:bCs/>
                <w:sz w:val="24"/>
                <w:szCs w:val="24"/>
              </w:rPr>
              <w:t>own system, process s</w:t>
            </w:r>
            <w:r w:rsidR="00840D3F" w:rsidRPr="005571AC">
              <w:rPr>
                <w:rFonts w:ascii="Century Gothic" w:eastAsia="MS Mincho" w:hAnsi="Century Gothic"/>
                <w:bCs/>
                <w:sz w:val="24"/>
                <w:szCs w:val="24"/>
              </w:rPr>
              <w:t xml:space="preserve">hut </w:t>
            </w:r>
            <w:r w:rsidRPr="005571AC">
              <w:rPr>
                <w:rFonts w:ascii="Century Gothic" w:eastAsia="MS Mincho" w:hAnsi="Century Gothic"/>
                <w:bCs/>
                <w:sz w:val="24"/>
                <w:szCs w:val="24"/>
                <w:lang w:val="en-US"/>
              </w:rPr>
              <w:t>d</w:t>
            </w:r>
            <w:r w:rsidR="00DF7B8C" w:rsidRPr="005571AC">
              <w:rPr>
                <w:rFonts w:ascii="Century Gothic" w:eastAsia="MS Mincho" w:hAnsi="Century Gothic"/>
                <w:bCs/>
                <w:sz w:val="24"/>
                <w:szCs w:val="24"/>
              </w:rPr>
              <w:t>own system</w:t>
            </w:r>
          </w:p>
          <w:p w:rsidR="00840D3F" w:rsidRPr="005571AC" w:rsidRDefault="00840D3F" w:rsidP="00840D3F">
            <w:pPr>
              <w:numPr>
                <w:ilvl w:val="0"/>
                <w:numId w:val="1"/>
              </w:numPr>
              <w:tabs>
                <w:tab w:val="left" w:pos="720"/>
                <w:tab w:val="left" w:pos="2552"/>
              </w:tabs>
              <w:suppressAutoHyphens/>
              <w:spacing w:after="0" w:line="240" w:lineRule="auto"/>
              <w:jc w:val="both"/>
              <w:rPr>
                <w:rFonts w:ascii="Century Gothic" w:eastAsia="MS Mincho" w:hAnsi="Century Gothic"/>
                <w:bCs/>
                <w:sz w:val="24"/>
                <w:szCs w:val="24"/>
              </w:rPr>
            </w:pPr>
            <w:r w:rsidRPr="005571AC">
              <w:rPr>
                <w:rFonts w:ascii="Century Gothic" w:eastAsia="MS Mincho" w:hAnsi="Century Gothic"/>
                <w:bCs/>
                <w:sz w:val="24"/>
                <w:szCs w:val="24"/>
              </w:rPr>
              <w:t>Operation and trouble shooting of the equipments e.g. pump, compressor, turbine, vessel</w:t>
            </w:r>
            <w:r w:rsidRPr="005571AC">
              <w:rPr>
                <w:rFonts w:ascii="Century Gothic" w:eastAsia="MS Mincho" w:hAnsi="Century Gothic"/>
                <w:bCs/>
                <w:sz w:val="24"/>
                <w:szCs w:val="24"/>
                <w:lang w:val="en-US"/>
              </w:rPr>
              <w:t xml:space="preserve"> </w:t>
            </w:r>
            <w:r w:rsidR="00DF7B8C" w:rsidRPr="005571AC">
              <w:rPr>
                <w:rFonts w:ascii="Century Gothic" w:eastAsia="MS Mincho" w:hAnsi="Century Gothic"/>
                <w:bCs/>
                <w:sz w:val="24"/>
                <w:szCs w:val="24"/>
              </w:rPr>
              <w:t>and other process equipments</w:t>
            </w:r>
          </w:p>
          <w:p w:rsidR="00840D3F" w:rsidRPr="005571AC" w:rsidRDefault="00840D3F" w:rsidP="00840D3F">
            <w:pPr>
              <w:numPr>
                <w:ilvl w:val="0"/>
                <w:numId w:val="1"/>
              </w:numPr>
              <w:tabs>
                <w:tab w:val="left" w:pos="720"/>
                <w:tab w:val="left" w:pos="2552"/>
              </w:tabs>
              <w:suppressAutoHyphens/>
              <w:spacing w:after="0" w:line="240" w:lineRule="auto"/>
              <w:jc w:val="both"/>
              <w:rPr>
                <w:rFonts w:ascii="Century Gothic" w:eastAsia="MS Mincho" w:hAnsi="Century Gothic"/>
                <w:bCs/>
                <w:sz w:val="24"/>
                <w:szCs w:val="24"/>
              </w:rPr>
            </w:pPr>
            <w:r w:rsidRPr="005571AC">
              <w:rPr>
                <w:rFonts w:ascii="Century Gothic" w:eastAsia="MS Mincho" w:hAnsi="Century Gothic"/>
                <w:bCs/>
                <w:sz w:val="24"/>
                <w:szCs w:val="24"/>
              </w:rPr>
              <w:t>Prepares equipments for maintenance and ensures the equipment is safely isolated. Apply</w:t>
            </w:r>
            <w:r w:rsidRPr="005571AC">
              <w:rPr>
                <w:rFonts w:ascii="Century Gothic" w:eastAsia="MS Mincho" w:hAnsi="Century Gothic"/>
                <w:bCs/>
                <w:sz w:val="24"/>
                <w:szCs w:val="24"/>
                <w:lang w:val="en-US"/>
              </w:rPr>
              <w:t xml:space="preserve"> </w:t>
            </w:r>
            <w:r w:rsidR="00DF7B8C" w:rsidRPr="005571AC">
              <w:rPr>
                <w:rFonts w:ascii="Century Gothic" w:eastAsia="MS Mincho" w:hAnsi="Century Gothic"/>
                <w:bCs/>
                <w:sz w:val="24"/>
                <w:szCs w:val="24"/>
              </w:rPr>
              <w:t>LOTO and Work Permit system</w:t>
            </w:r>
          </w:p>
          <w:p w:rsidR="00840D3F" w:rsidRPr="005571AC" w:rsidRDefault="00840D3F" w:rsidP="00840D3F">
            <w:pPr>
              <w:numPr>
                <w:ilvl w:val="0"/>
                <w:numId w:val="1"/>
              </w:numPr>
              <w:tabs>
                <w:tab w:val="left" w:pos="720"/>
                <w:tab w:val="left" w:pos="2552"/>
              </w:tabs>
              <w:suppressAutoHyphens/>
              <w:spacing w:after="0" w:line="240" w:lineRule="auto"/>
              <w:jc w:val="both"/>
              <w:rPr>
                <w:rFonts w:ascii="Century Gothic" w:eastAsia="MS Mincho" w:hAnsi="Century Gothic"/>
                <w:bCs/>
                <w:sz w:val="24"/>
                <w:szCs w:val="24"/>
              </w:rPr>
            </w:pPr>
            <w:r w:rsidRPr="005571AC">
              <w:rPr>
                <w:rFonts w:ascii="Century Gothic" w:eastAsia="MS Mincho" w:hAnsi="Century Gothic"/>
                <w:bCs/>
                <w:sz w:val="24"/>
                <w:szCs w:val="24"/>
              </w:rPr>
              <w:t>Assigned as permit to work coordinator (involve for Job Safety Analysis, Pre Risk</w:t>
            </w:r>
            <w:r w:rsidRPr="005571AC">
              <w:rPr>
                <w:rFonts w:ascii="Century Gothic" w:eastAsia="MS Mincho" w:hAnsi="Century Gothic"/>
                <w:bCs/>
                <w:sz w:val="24"/>
                <w:szCs w:val="24"/>
                <w:lang w:val="en-US"/>
              </w:rPr>
              <w:t xml:space="preserve"> </w:t>
            </w:r>
            <w:r w:rsidRPr="005571AC">
              <w:rPr>
                <w:rFonts w:ascii="Century Gothic" w:eastAsia="MS Mincho" w:hAnsi="Century Gothic"/>
                <w:bCs/>
                <w:sz w:val="24"/>
                <w:szCs w:val="24"/>
              </w:rPr>
              <w:t>Assessments Check-list, Pre-Job Safety Meeting, Isolation Certificate, Confine Space,</w:t>
            </w:r>
            <w:r w:rsidRPr="005571AC">
              <w:rPr>
                <w:rFonts w:ascii="Century Gothic" w:eastAsia="MS Mincho" w:hAnsi="Century Gothic"/>
                <w:bCs/>
                <w:sz w:val="24"/>
                <w:szCs w:val="24"/>
                <w:lang w:val="en-US"/>
              </w:rPr>
              <w:t xml:space="preserve"> </w:t>
            </w:r>
            <w:r w:rsidR="00DF7B8C" w:rsidRPr="005571AC">
              <w:rPr>
                <w:rFonts w:ascii="Century Gothic" w:eastAsia="MS Mincho" w:hAnsi="Century Gothic"/>
                <w:bCs/>
                <w:sz w:val="24"/>
                <w:szCs w:val="24"/>
              </w:rPr>
              <w:t>PTW review, etc)</w:t>
            </w:r>
          </w:p>
          <w:p w:rsidR="00840D3F" w:rsidRPr="005571AC" w:rsidRDefault="00840D3F" w:rsidP="00840D3F">
            <w:pPr>
              <w:numPr>
                <w:ilvl w:val="0"/>
                <w:numId w:val="1"/>
              </w:numPr>
              <w:tabs>
                <w:tab w:val="left" w:pos="720"/>
                <w:tab w:val="left" w:pos="2552"/>
              </w:tabs>
              <w:suppressAutoHyphens/>
              <w:spacing w:after="0" w:line="240" w:lineRule="auto"/>
              <w:jc w:val="both"/>
              <w:rPr>
                <w:rFonts w:ascii="Century Gothic" w:eastAsia="MS Mincho" w:hAnsi="Century Gothic"/>
                <w:bCs/>
                <w:sz w:val="24"/>
                <w:szCs w:val="24"/>
              </w:rPr>
            </w:pPr>
            <w:r w:rsidRPr="005571AC">
              <w:rPr>
                <w:rFonts w:ascii="Century Gothic" w:eastAsia="MS Mincho" w:hAnsi="Century Gothic"/>
                <w:bCs/>
                <w:sz w:val="24"/>
                <w:szCs w:val="24"/>
              </w:rPr>
              <w:t>Provide coordination and leadership during normal, start up, and shut down of well,</w:t>
            </w:r>
            <w:r w:rsidRPr="005571AC">
              <w:rPr>
                <w:rFonts w:ascii="Century Gothic" w:eastAsia="MS Mincho" w:hAnsi="Century Gothic"/>
                <w:bCs/>
                <w:sz w:val="24"/>
                <w:szCs w:val="24"/>
                <w:lang w:val="en-US"/>
              </w:rPr>
              <w:t xml:space="preserve"> </w:t>
            </w:r>
            <w:r w:rsidR="00DF7B8C" w:rsidRPr="005571AC">
              <w:rPr>
                <w:rFonts w:ascii="Century Gothic" w:eastAsia="MS Mincho" w:hAnsi="Century Gothic"/>
                <w:bCs/>
                <w:sz w:val="24"/>
                <w:szCs w:val="24"/>
              </w:rPr>
              <w:t>process and facilities</w:t>
            </w:r>
          </w:p>
          <w:p w:rsidR="00840D3F" w:rsidRPr="005571AC" w:rsidRDefault="00840D3F" w:rsidP="00840D3F">
            <w:pPr>
              <w:numPr>
                <w:ilvl w:val="0"/>
                <w:numId w:val="1"/>
              </w:numPr>
              <w:tabs>
                <w:tab w:val="left" w:pos="720"/>
                <w:tab w:val="left" w:pos="2552"/>
              </w:tabs>
              <w:suppressAutoHyphens/>
              <w:spacing w:after="0" w:line="240" w:lineRule="auto"/>
              <w:jc w:val="both"/>
              <w:rPr>
                <w:rFonts w:ascii="Century Gothic" w:eastAsia="MS Mincho" w:hAnsi="Century Gothic"/>
                <w:bCs/>
                <w:sz w:val="24"/>
                <w:szCs w:val="24"/>
              </w:rPr>
            </w:pPr>
            <w:r w:rsidRPr="005571AC">
              <w:rPr>
                <w:rFonts w:ascii="Century Gothic" w:eastAsia="MS Mincho" w:hAnsi="Century Gothic"/>
                <w:bCs/>
                <w:sz w:val="24"/>
                <w:szCs w:val="24"/>
              </w:rPr>
              <w:t>Prepare document, Review document P&amp;ID, PFD, POPM, Punch list, and familiarization</w:t>
            </w:r>
            <w:r w:rsidRPr="005571AC">
              <w:rPr>
                <w:rFonts w:ascii="Century Gothic" w:eastAsia="MS Mincho" w:hAnsi="Century Gothic"/>
                <w:bCs/>
                <w:sz w:val="24"/>
                <w:szCs w:val="24"/>
                <w:lang w:val="en-US"/>
              </w:rPr>
              <w:t xml:space="preserve"> </w:t>
            </w:r>
            <w:r w:rsidRPr="005571AC">
              <w:rPr>
                <w:rFonts w:ascii="Century Gothic" w:eastAsia="MS Mincho" w:hAnsi="Century Gothic"/>
                <w:bCs/>
                <w:sz w:val="24"/>
                <w:szCs w:val="24"/>
              </w:rPr>
              <w:t>facilities while project and commissioning stage as we</w:t>
            </w:r>
            <w:r w:rsidR="00DF7B8C" w:rsidRPr="005571AC">
              <w:rPr>
                <w:rFonts w:ascii="Century Gothic" w:eastAsia="MS Mincho" w:hAnsi="Century Gothic"/>
                <w:bCs/>
                <w:sz w:val="24"/>
                <w:szCs w:val="24"/>
              </w:rPr>
              <w:t>ll as Tie in and SIMOP activity</w:t>
            </w:r>
          </w:p>
          <w:p w:rsidR="00840D3F" w:rsidRPr="005571AC" w:rsidRDefault="00840D3F" w:rsidP="00840D3F">
            <w:pPr>
              <w:numPr>
                <w:ilvl w:val="0"/>
                <w:numId w:val="1"/>
              </w:numPr>
              <w:tabs>
                <w:tab w:val="left" w:pos="720"/>
                <w:tab w:val="left" w:pos="2552"/>
              </w:tabs>
              <w:suppressAutoHyphens/>
              <w:spacing w:after="0" w:line="240" w:lineRule="auto"/>
              <w:jc w:val="both"/>
              <w:rPr>
                <w:rFonts w:ascii="Century Gothic" w:eastAsia="MS Mincho" w:hAnsi="Century Gothic"/>
                <w:bCs/>
                <w:sz w:val="24"/>
                <w:szCs w:val="24"/>
              </w:rPr>
            </w:pPr>
            <w:r w:rsidRPr="005571AC">
              <w:rPr>
                <w:rFonts w:ascii="Century Gothic" w:eastAsia="MS Mincho" w:hAnsi="Century Gothic"/>
                <w:bCs/>
                <w:sz w:val="24"/>
                <w:szCs w:val="24"/>
              </w:rPr>
              <w:t>Maintain detail and accurate log book, report all activities during shift</w:t>
            </w:r>
          </w:p>
          <w:p w:rsidR="00840D3F" w:rsidRPr="005571AC" w:rsidRDefault="00840D3F" w:rsidP="00840D3F">
            <w:pPr>
              <w:numPr>
                <w:ilvl w:val="0"/>
                <w:numId w:val="1"/>
              </w:numPr>
              <w:tabs>
                <w:tab w:val="left" w:pos="720"/>
                <w:tab w:val="left" w:pos="2552"/>
              </w:tabs>
              <w:suppressAutoHyphens/>
              <w:spacing w:after="0" w:line="240" w:lineRule="auto"/>
              <w:jc w:val="both"/>
              <w:rPr>
                <w:rFonts w:ascii="Century Gothic" w:eastAsia="MS Mincho" w:hAnsi="Century Gothic"/>
                <w:bCs/>
                <w:sz w:val="24"/>
                <w:szCs w:val="24"/>
              </w:rPr>
            </w:pPr>
            <w:r w:rsidRPr="005571AC">
              <w:rPr>
                <w:rFonts w:ascii="Century Gothic" w:eastAsia="MS Mincho" w:hAnsi="Century Gothic"/>
                <w:bCs/>
                <w:sz w:val="24"/>
                <w:szCs w:val="24"/>
              </w:rPr>
              <w:lastRenderedPageBreak/>
              <w:t>Monitoring and controlling parameter of Wellhead Production, Oil Production, Gas Plant</w:t>
            </w:r>
            <w:r w:rsidRPr="005571AC">
              <w:rPr>
                <w:rFonts w:ascii="Century Gothic" w:eastAsia="MS Mincho" w:hAnsi="Century Gothic"/>
                <w:bCs/>
                <w:sz w:val="24"/>
                <w:szCs w:val="24"/>
                <w:lang w:val="en-US"/>
              </w:rPr>
              <w:t xml:space="preserve"> </w:t>
            </w:r>
            <w:r w:rsidR="00DF7B8C" w:rsidRPr="005571AC">
              <w:rPr>
                <w:rFonts w:ascii="Century Gothic" w:eastAsia="MS Mincho" w:hAnsi="Century Gothic"/>
                <w:bCs/>
                <w:sz w:val="24"/>
                <w:szCs w:val="24"/>
              </w:rPr>
              <w:t>and Utility area</w:t>
            </w:r>
          </w:p>
          <w:p w:rsidR="00840D3F" w:rsidRPr="005571AC" w:rsidRDefault="00840D3F" w:rsidP="00840D3F">
            <w:pPr>
              <w:numPr>
                <w:ilvl w:val="0"/>
                <w:numId w:val="1"/>
              </w:numPr>
              <w:tabs>
                <w:tab w:val="left" w:pos="720"/>
                <w:tab w:val="left" w:pos="2552"/>
              </w:tabs>
              <w:suppressAutoHyphens/>
              <w:spacing w:after="0" w:line="240" w:lineRule="auto"/>
              <w:jc w:val="both"/>
              <w:rPr>
                <w:rFonts w:ascii="Century Gothic" w:eastAsia="MS Mincho" w:hAnsi="Century Gothic"/>
                <w:bCs/>
                <w:sz w:val="24"/>
                <w:szCs w:val="24"/>
              </w:rPr>
            </w:pPr>
            <w:r w:rsidRPr="005571AC">
              <w:rPr>
                <w:rFonts w:ascii="Century Gothic" w:eastAsia="MS Mincho" w:hAnsi="Century Gothic"/>
                <w:bCs/>
                <w:sz w:val="24"/>
                <w:szCs w:val="24"/>
              </w:rPr>
              <w:t>Monitoring and controlling Oil quality to achieve on spec target by using Chemical</w:t>
            </w:r>
            <w:r w:rsidRPr="005571AC">
              <w:rPr>
                <w:rFonts w:ascii="Century Gothic" w:eastAsia="MS Mincho" w:hAnsi="Century Gothic"/>
                <w:bCs/>
                <w:sz w:val="24"/>
                <w:szCs w:val="24"/>
                <w:lang w:val="en-US"/>
              </w:rPr>
              <w:t xml:space="preserve"> </w:t>
            </w:r>
            <w:r w:rsidRPr="005571AC">
              <w:rPr>
                <w:rFonts w:ascii="Century Gothic" w:eastAsia="MS Mincho" w:hAnsi="Century Gothic"/>
                <w:bCs/>
                <w:sz w:val="24"/>
                <w:szCs w:val="24"/>
              </w:rPr>
              <w:t>inject</w:t>
            </w:r>
            <w:r w:rsidR="00DF7B8C" w:rsidRPr="005571AC">
              <w:rPr>
                <w:rFonts w:ascii="Century Gothic" w:eastAsia="MS Mincho" w:hAnsi="Century Gothic"/>
                <w:bCs/>
                <w:sz w:val="24"/>
                <w:szCs w:val="24"/>
              </w:rPr>
              <w:t>ion effectively and efficiently</w:t>
            </w:r>
          </w:p>
          <w:p w:rsidR="00840D3F" w:rsidRPr="005571AC" w:rsidRDefault="00840D3F" w:rsidP="00840D3F">
            <w:pPr>
              <w:numPr>
                <w:ilvl w:val="0"/>
                <w:numId w:val="1"/>
              </w:numPr>
              <w:tabs>
                <w:tab w:val="left" w:pos="720"/>
                <w:tab w:val="left" w:pos="2552"/>
              </w:tabs>
              <w:suppressAutoHyphens/>
              <w:spacing w:after="0" w:line="240" w:lineRule="auto"/>
              <w:jc w:val="both"/>
              <w:rPr>
                <w:rFonts w:ascii="Century Gothic" w:eastAsia="MS Mincho" w:hAnsi="Century Gothic"/>
                <w:bCs/>
                <w:sz w:val="24"/>
                <w:szCs w:val="24"/>
              </w:rPr>
            </w:pPr>
            <w:r w:rsidRPr="005571AC">
              <w:rPr>
                <w:rFonts w:ascii="Century Gothic" w:eastAsia="MS Mincho" w:hAnsi="Century Gothic"/>
                <w:bCs/>
                <w:sz w:val="24"/>
                <w:szCs w:val="24"/>
              </w:rPr>
              <w:t>Check Oil/condensate product and sales gas quality a</w:t>
            </w:r>
            <w:r w:rsidR="00DF7B8C" w:rsidRPr="005571AC">
              <w:rPr>
                <w:rFonts w:ascii="Century Gothic" w:eastAsia="MS Mincho" w:hAnsi="Century Gothic"/>
                <w:bCs/>
                <w:sz w:val="24"/>
                <w:szCs w:val="24"/>
              </w:rPr>
              <w:t>nd adjust parameter as required</w:t>
            </w:r>
          </w:p>
          <w:p w:rsidR="002170AB" w:rsidRPr="005571AC" w:rsidRDefault="00840D3F" w:rsidP="002170AB">
            <w:pPr>
              <w:numPr>
                <w:ilvl w:val="0"/>
                <w:numId w:val="1"/>
              </w:numPr>
              <w:tabs>
                <w:tab w:val="left" w:pos="720"/>
                <w:tab w:val="left" w:pos="2552"/>
              </w:tabs>
              <w:suppressAutoHyphens/>
              <w:spacing w:after="0" w:line="240" w:lineRule="auto"/>
              <w:jc w:val="both"/>
              <w:rPr>
                <w:rFonts w:ascii="Century Gothic" w:eastAsia="MS Mincho" w:hAnsi="Century Gothic"/>
                <w:bCs/>
                <w:sz w:val="24"/>
                <w:szCs w:val="24"/>
              </w:rPr>
            </w:pPr>
            <w:r w:rsidRPr="005571AC">
              <w:rPr>
                <w:rFonts w:ascii="Century Gothic" w:eastAsia="MS Mincho" w:hAnsi="Century Gothic"/>
                <w:bCs/>
                <w:sz w:val="24"/>
                <w:szCs w:val="24"/>
              </w:rPr>
              <w:t>Implement high standard of safety</w:t>
            </w:r>
            <w:r w:rsidRPr="005571AC">
              <w:rPr>
                <w:rFonts w:ascii="Century Gothic" w:eastAsia="MS Mincho" w:hAnsi="Century Gothic"/>
                <w:bCs/>
                <w:sz w:val="24"/>
                <w:szCs w:val="24"/>
                <w:lang w:val="en-US"/>
              </w:rPr>
              <w:t xml:space="preserve"> and a</w:t>
            </w:r>
            <w:r w:rsidRPr="005571AC">
              <w:rPr>
                <w:rFonts w:ascii="Century Gothic" w:eastAsia="MS Mincho" w:hAnsi="Century Gothic"/>
                <w:bCs/>
                <w:sz w:val="24"/>
                <w:szCs w:val="24"/>
              </w:rPr>
              <w:t>ctive in Observation and I</w:t>
            </w:r>
            <w:r w:rsidR="00DF7B8C" w:rsidRPr="005571AC">
              <w:rPr>
                <w:rFonts w:ascii="Century Gothic" w:eastAsia="MS Mincho" w:hAnsi="Century Gothic"/>
                <w:bCs/>
                <w:sz w:val="24"/>
                <w:szCs w:val="24"/>
              </w:rPr>
              <w:t>ntervention program</w:t>
            </w:r>
          </w:p>
          <w:p w:rsidR="000832A8" w:rsidRPr="005571AC" w:rsidRDefault="000832A8" w:rsidP="000832A8">
            <w:pPr>
              <w:tabs>
                <w:tab w:val="left" w:pos="720"/>
                <w:tab w:val="left" w:pos="2552"/>
              </w:tabs>
              <w:suppressAutoHyphens/>
              <w:spacing w:after="0" w:line="240" w:lineRule="auto"/>
              <w:jc w:val="both"/>
              <w:rPr>
                <w:rFonts w:ascii="Century Gothic" w:eastAsia="MS Mincho" w:hAnsi="Century Gothic"/>
                <w:bCs/>
                <w:sz w:val="24"/>
                <w:szCs w:val="24"/>
              </w:rPr>
            </w:pPr>
          </w:p>
          <w:p w:rsidR="000832A8" w:rsidRPr="005571AC" w:rsidRDefault="000832A8" w:rsidP="000832A8">
            <w:pPr>
              <w:tabs>
                <w:tab w:val="left" w:pos="720"/>
                <w:tab w:val="left" w:pos="2552"/>
              </w:tabs>
              <w:suppressAutoHyphens/>
              <w:spacing w:after="0" w:line="240" w:lineRule="auto"/>
              <w:jc w:val="both"/>
              <w:rPr>
                <w:rFonts w:ascii="Century Gothic" w:eastAsia="MS Mincho" w:hAnsi="Century Gothic"/>
                <w:bCs/>
                <w:sz w:val="24"/>
                <w:szCs w:val="24"/>
              </w:rPr>
            </w:pPr>
          </w:p>
        </w:tc>
      </w:tr>
      <w:tr w:rsidR="00D03E62" w:rsidRPr="005571AC" w:rsidTr="00073ED4">
        <w:tc>
          <w:tcPr>
            <w:tcW w:w="3439" w:type="dxa"/>
            <w:gridSpan w:val="2"/>
          </w:tcPr>
          <w:p w:rsidR="00C41892" w:rsidRPr="005571AC" w:rsidRDefault="004B6047" w:rsidP="00D03E62">
            <w:pPr>
              <w:spacing w:before="120" w:after="12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  <w:lastRenderedPageBreak/>
              <w:t>03 Jan 2005</w:t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fldChar w:fldCharType="begin"/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instrText xml:space="preserve"> MERGEFIELD tmt1 </w:instrText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fldChar w:fldCharType="separate"/>
            </w:r>
            <w:r w:rsidRPr="005571AC">
              <w:rPr>
                <w:rFonts w:ascii="Century Gothic" w:hAnsi="Century Gothic"/>
                <w:b/>
                <w:noProof/>
                <w:color w:val="000000"/>
                <w:sz w:val="24"/>
                <w:szCs w:val="24"/>
              </w:rPr>
              <w:t xml:space="preserve"> - </w:t>
            </w:r>
            <w:r w:rsidRPr="005571AC">
              <w:rPr>
                <w:rFonts w:ascii="Century Gothic" w:hAnsi="Century Gothic"/>
                <w:b/>
                <w:noProof/>
                <w:color w:val="000000"/>
                <w:sz w:val="24"/>
                <w:szCs w:val="24"/>
                <w:lang w:val="en-AU"/>
              </w:rPr>
              <w:t xml:space="preserve"> 23 Apr</w:t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fldChar w:fldCharType="end"/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  <w:t xml:space="preserve"> 2005</w:t>
            </w:r>
          </w:p>
          <w:p w:rsidR="004B6047" w:rsidRPr="005571AC" w:rsidRDefault="004B6047" w:rsidP="00D03E62">
            <w:pPr>
              <w:spacing w:before="120" w:after="12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  <w:p w:rsidR="00D03E62" w:rsidRPr="005571AC" w:rsidRDefault="0078248C" w:rsidP="00D03E62">
            <w:pPr>
              <w:spacing w:before="120" w:after="120" w:line="240" w:lineRule="auto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  <w:r w:rsidRPr="005571AC">
              <w:rPr>
                <w:rFonts w:ascii="Century Gothic" w:hAnsi="Century Gothic"/>
                <w:color w:val="000000"/>
                <w:sz w:val="24"/>
                <w:szCs w:val="24"/>
              </w:rPr>
              <w:fldChar w:fldCharType="begin"/>
            </w:r>
            <w:r w:rsidR="00536F6D" w:rsidRPr="005571AC">
              <w:rPr>
                <w:rFonts w:ascii="Century Gothic" w:hAnsi="Century Gothic"/>
                <w:color w:val="000000"/>
                <w:sz w:val="24"/>
                <w:szCs w:val="24"/>
              </w:rPr>
              <w:instrText xml:space="preserve"> IF </w:instrText>
            </w:r>
            <w:r w:rsidRPr="005571AC">
              <w:rPr>
                <w:rFonts w:ascii="Century Gothic" w:hAnsi="Century Gothic"/>
                <w:color w:val="000000"/>
                <w:sz w:val="24"/>
                <w:szCs w:val="24"/>
              </w:rPr>
              <w:fldChar w:fldCharType="begin"/>
            </w:r>
            <w:r w:rsidR="00536F6D" w:rsidRPr="005571AC">
              <w:rPr>
                <w:rFonts w:ascii="Century Gothic" w:hAnsi="Century Gothic"/>
                <w:color w:val="000000"/>
                <w:sz w:val="24"/>
                <w:szCs w:val="24"/>
              </w:rPr>
              <w:instrText xml:space="preserve"> MERGEFIELD tmt3 </w:instrText>
            </w:r>
            <w:r w:rsidRPr="005571AC">
              <w:rPr>
                <w:rFonts w:ascii="Century Gothic" w:hAnsi="Century Gothic"/>
                <w:color w:val="000000"/>
                <w:sz w:val="24"/>
                <w:szCs w:val="24"/>
              </w:rPr>
              <w:fldChar w:fldCharType="separate"/>
            </w:r>
            <w:r w:rsidR="00536F6D" w:rsidRPr="005571AC">
              <w:rPr>
                <w:rFonts w:ascii="Century Gothic" w:hAnsi="Century Gothic"/>
                <w:noProof/>
                <w:color w:val="000000"/>
                <w:sz w:val="24"/>
                <w:szCs w:val="24"/>
              </w:rPr>
              <w:instrText>2011 - 2010</w:instrText>
            </w:r>
            <w:r w:rsidRPr="005571AC">
              <w:rPr>
                <w:rFonts w:ascii="Century Gothic" w:hAnsi="Century Gothic"/>
                <w:color w:val="000000"/>
                <w:sz w:val="24"/>
                <w:szCs w:val="24"/>
              </w:rPr>
              <w:fldChar w:fldCharType="end"/>
            </w:r>
            <w:r w:rsidR="00536F6D" w:rsidRPr="005571AC">
              <w:rPr>
                <w:rFonts w:ascii="Century Gothic" w:hAnsi="Century Gothic"/>
                <w:color w:val="000000"/>
                <w:sz w:val="24"/>
                <w:szCs w:val="24"/>
              </w:rPr>
              <w:instrText xml:space="preserve">&lt;&gt; "" "Tugas dan Tanggung Jawab :" "" </w:instrText>
            </w:r>
            <w:r w:rsidRPr="005571AC">
              <w:rPr>
                <w:rFonts w:ascii="Century Gothic" w:hAnsi="Century Gothic"/>
                <w:color w:val="000000"/>
                <w:sz w:val="24"/>
                <w:szCs w:val="24"/>
              </w:rPr>
              <w:fldChar w:fldCharType="separate"/>
            </w:r>
            <w:r w:rsidR="00A062C8" w:rsidRPr="005571AC">
              <w:rPr>
                <w:rFonts w:ascii="Century Gothic" w:hAnsi="Century Gothic"/>
                <w:noProof/>
                <w:color w:val="000000"/>
                <w:sz w:val="24"/>
                <w:szCs w:val="24"/>
              </w:rPr>
              <w:t xml:space="preserve"> Roles and Responsibilities</w:t>
            </w:r>
            <w:r w:rsidR="00536F6D" w:rsidRPr="005571AC">
              <w:rPr>
                <w:rFonts w:ascii="Century Gothic" w:hAnsi="Century Gothic"/>
                <w:noProof/>
                <w:color w:val="000000"/>
                <w:sz w:val="24"/>
                <w:szCs w:val="24"/>
              </w:rPr>
              <w:t xml:space="preserve"> :</w:t>
            </w:r>
            <w:r w:rsidRPr="005571AC">
              <w:rPr>
                <w:rFonts w:ascii="Century Gothic" w:hAnsi="Century Goth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803" w:type="dxa"/>
            <w:gridSpan w:val="3"/>
          </w:tcPr>
          <w:p w:rsidR="00D03E62" w:rsidRPr="005571AC" w:rsidRDefault="004B6047" w:rsidP="003C53C9">
            <w:pPr>
              <w:pStyle w:val="ColorfulList-Accent11"/>
              <w:spacing w:before="120" w:after="120" w:line="240" w:lineRule="auto"/>
              <w:ind w:left="0"/>
              <w:jc w:val="both"/>
              <w:rPr>
                <w:rFonts w:ascii="Century Gothic" w:hAnsi="Century Gothic"/>
                <w:b/>
                <w:color w:val="000000"/>
                <w:sz w:val="24"/>
                <w:szCs w:val="24"/>
                <w:u w:val="single"/>
                <w:lang w:val="en-US"/>
              </w:rPr>
            </w:pP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  <w:u w:val="single"/>
                <w:lang w:val="en-US"/>
              </w:rPr>
              <w:t>Pasific Lubritama Indonesia</w:t>
            </w:r>
          </w:p>
          <w:p w:rsidR="00EF6235" w:rsidRPr="005571AC" w:rsidRDefault="004B6047" w:rsidP="00EF6235">
            <w:pPr>
              <w:pStyle w:val="ColorfulList-Accent11"/>
              <w:spacing w:before="120" w:after="120" w:line="240" w:lineRule="auto"/>
              <w:ind w:left="0"/>
              <w:jc w:val="both"/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</w:pP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  <w:t>Laboratorium Staff</w:t>
            </w:r>
          </w:p>
          <w:p w:rsidR="00EF6235" w:rsidRPr="005571AC" w:rsidRDefault="004B6047" w:rsidP="006D1BB0">
            <w:pPr>
              <w:numPr>
                <w:ilvl w:val="0"/>
                <w:numId w:val="1"/>
              </w:numPr>
              <w:tabs>
                <w:tab w:val="left" w:pos="720"/>
                <w:tab w:val="left" w:pos="2552"/>
              </w:tabs>
              <w:suppressAutoHyphens/>
              <w:spacing w:after="0" w:line="240" w:lineRule="auto"/>
              <w:jc w:val="both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  <w:r w:rsidRPr="005571AC"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 xml:space="preserve">Provide technical assistance </w:t>
            </w:r>
            <w:r w:rsidR="006D1BB0" w:rsidRPr="005571AC"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 xml:space="preserve">and perform lab analysis for </w:t>
            </w:r>
            <w:r w:rsidRPr="005571AC"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>Production Department</w:t>
            </w:r>
          </w:p>
          <w:p w:rsidR="006D1BB0" w:rsidRDefault="006D1BB0" w:rsidP="006D1BB0">
            <w:pPr>
              <w:pStyle w:val="BodyTextIndent"/>
              <w:suppressAutoHyphens/>
              <w:spacing w:after="0"/>
              <w:ind w:left="591"/>
              <w:jc w:val="both"/>
              <w:rPr>
                <w:rFonts w:ascii="Century Gothic" w:hAnsi="Century Gothic"/>
                <w:b/>
                <w:color w:val="000000"/>
              </w:rPr>
            </w:pPr>
          </w:p>
          <w:p w:rsidR="005571AC" w:rsidRPr="005571AC" w:rsidRDefault="005571AC" w:rsidP="006D1BB0">
            <w:pPr>
              <w:pStyle w:val="BodyTextIndent"/>
              <w:suppressAutoHyphens/>
              <w:spacing w:after="0"/>
              <w:ind w:left="591"/>
              <w:jc w:val="both"/>
              <w:rPr>
                <w:rFonts w:ascii="Century Gothic" w:hAnsi="Century Gothic"/>
                <w:b/>
                <w:color w:val="000000"/>
              </w:rPr>
            </w:pPr>
          </w:p>
        </w:tc>
      </w:tr>
      <w:tr w:rsidR="00250940" w:rsidRPr="00E505BF" w:rsidTr="00073ED4">
        <w:tc>
          <w:tcPr>
            <w:tcW w:w="3439" w:type="dxa"/>
            <w:gridSpan w:val="2"/>
          </w:tcPr>
          <w:p w:rsidR="00B415EC" w:rsidRPr="005571AC" w:rsidRDefault="006D1BB0" w:rsidP="00B415EC">
            <w:pPr>
              <w:spacing w:before="120" w:after="12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  <w:t>05 Jan 2004</w:t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fldChar w:fldCharType="begin"/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instrText xml:space="preserve"> MERGEFIELD tmt1 </w:instrText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fldChar w:fldCharType="separate"/>
            </w:r>
            <w:r w:rsidRPr="005571AC">
              <w:rPr>
                <w:rFonts w:ascii="Century Gothic" w:hAnsi="Century Gothic"/>
                <w:b/>
                <w:noProof/>
                <w:color w:val="000000"/>
                <w:sz w:val="24"/>
                <w:szCs w:val="24"/>
              </w:rPr>
              <w:t xml:space="preserve"> - </w:t>
            </w:r>
            <w:r w:rsidRPr="005571AC">
              <w:rPr>
                <w:rFonts w:ascii="Century Gothic" w:hAnsi="Century Gothic"/>
                <w:b/>
                <w:noProof/>
                <w:color w:val="000000"/>
                <w:sz w:val="24"/>
                <w:szCs w:val="24"/>
                <w:lang w:val="en-AU"/>
              </w:rPr>
              <w:t xml:space="preserve"> 20 Oct</w:t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fldChar w:fldCharType="end"/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  <w:t xml:space="preserve"> 2004</w:t>
            </w:r>
          </w:p>
          <w:p w:rsidR="00B415EC" w:rsidRPr="005571AC" w:rsidRDefault="00B415EC" w:rsidP="00B415EC">
            <w:pPr>
              <w:spacing w:before="120" w:after="12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  <w:p w:rsidR="00250940" w:rsidRPr="005571AC" w:rsidRDefault="0078248C" w:rsidP="00B415EC">
            <w:pPr>
              <w:spacing w:before="120" w:after="120" w:line="240" w:lineRule="auto"/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</w:pPr>
            <w:r w:rsidRPr="005571AC">
              <w:rPr>
                <w:rFonts w:ascii="Century Gothic" w:hAnsi="Century Gothic"/>
                <w:color w:val="000000"/>
                <w:sz w:val="24"/>
                <w:szCs w:val="24"/>
              </w:rPr>
              <w:fldChar w:fldCharType="begin"/>
            </w:r>
            <w:r w:rsidR="00B415EC" w:rsidRPr="005571AC">
              <w:rPr>
                <w:rFonts w:ascii="Century Gothic" w:hAnsi="Century Gothic"/>
                <w:color w:val="000000"/>
                <w:sz w:val="24"/>
                <w:szCs w:val="24"/>
              </w:rPr>
              <w:instrText xml:space="preserve"> IF </w:instrText>
            </w:r>
            <w:r w:rsidRPr="005571AC">
              <w:rPr>
                <w:rFonts w:ascii="Century Gothic" w:hAnsi="Century Gothic"/>
                <w:color w:val="000000"/>
                <w:sz w:val="24"/>
                <w:szCs w:val="24"/>
              </w:rPr>
              <w:fldChar w:fldCharType="begin"/>
            </w:r>
            <w:r w:rsidR="00B415EC" w:rsidRPr="005571AC">
              <w:rPr>
                <w:rFonts w:ascii="Century Gothic" w:hAnsi="Century Gothic"/>
                <w:color w:val="000000"/>
                <w:sz w:val="24"/>
                <w:szCs w:val="24"/>
              </w:rPr>
              <w:instrText xml:space="preserve"> MERGEFIELD tmt3 </w:instrText>
            </w:r>
            <w:r w:rsidRPr="005571AC">
              <w:rPr>
                <w:rFonts w:ascii="Century Gothic" w:hAnsi="Century Gothic"/>
                <w:color w:val="000000"/>
                <w:sz w:val="24"/>
                <w:szCs w:val="24"/>
              </w:rPr>
              <w:fldChar w:fldCharType="separate"/>
            </w:r>
            <w:r w:rsidR="00B415EC" w:rsidRPr="005571AC">
              <w:rPr>
                <w:rFonts w:ascii="Century Gothic" w:hAnsi="Century Gothic"/>
                <w:noProof/>
                <w:color w:val="000000"/>
                <w:sz w:val="24"/>
                <w:szCs w:val="24"/>
              </w:rPr>
              <w:instrText>2011 - 2010</w:instrText>
            </w:r>
            <w:r w:rsidRPr="005571AC">
              <w:rPr>
                <w:rFonts w:ascii="Century Gothic" w:hAnsi="Century Gothic"/>
                <w:color w:val="000000"/>
                <w:sz w:val="24"/>
                <w:szCs w:val="24"/>
              </w:rPr>
              <w:fldChar w:fldCharType="end"/>
            </w:r>
            <w:r w:rsidR="00B415EC" w:rsidRPr="005571AC">
              <w:rPr>
                <w:rFonts w:ascii="Century Gothic" w:hAnsi="Century Gothic"/>
                <w:color w:val="000000"/>
                <w:sz w:val="24"/>
                <w:szCs w:val="24"/>
              </w:rPr>
              <w:instrText xml:space="preserve">&lt;&gt; "" "Tugas dan Tanggung Jawab :" "" </w:instrText>
            </w:r>
            <w:r w:rsidRPr="005571AC">
              <w:rPr>
                <w:rFonts w:ascii="Century Gothic" w:hAnsi="Century Gothic"/>
                <w:color w:val="000000"/>
                <w:sz w:val="24"/>
                <w:szCs w:val="24"/>
              </w:rPr>
              <w:fldChar w:fldCharType="separate"/>
            </w:r>
            <w:r w:rsidR="00A062C8" w:rsidRPr="005571AC">
              <w:rPr>
                <w:rFonts w:ascii="Century Gothic" w:hAnsi="Century Gothic"/>
                <w:noProof/>
                <w:color w:val="000000"/>
                <w:sz w:val="24"/>
                <w:szCs w:val="24"/>
              </w:rPr>
              <w:t xml:space="preserve"> Roles and Responsibilities</w:t>
            </w:r>
            <w:r w:rsidR="00B415EC" w:rsidRPr="005571AC">
              <w:rPr>
                <w:rFonts w:ascii="Century Gothic" w:hAnsi="Century Gothic"/>
                <w:noProof/>
                <w:color w:val="000000"/>
                <w:sz w:val="24"/>
                <w:szCs w:val="24"/>
              </w:rPr>
              <w:t xml:space="preserve"> :</w:t>
            </w:r>
            <w:r w:rsidRPr="005571AC">
              <w:rPr>
                <w:rFonts w:ascii="Century Gothic" w:hAnsi="Century Gothic"/>
                <w:color w:val="000000"/>
                <w:sz w:val="24"/>
                <w:szCs w:val="24"/>
              </w:rPr>
              <w:fldChar w:fldCharType="end"/>
            </w:r>
          </w:p>
          <w:p w:rsidR="00B3224A" w:rsidRPr="005571AC" w:rsidRDefault="00B3224A" w:rsidP="00B415EC">
            <w:pPr>
              <w:spacing w:before="120" w:after="120" w:line="240" w:lineRule="auto"/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</w:pPr>
          </w:p>
          <w:p w:rsidR="006E6D98" w:rsidRPr="005571AC" w:rsidRDefault="006E6D98" w:rsidP="00B3224A">
            <w:pPr>
              <w:spacing w:before="120" w:after="120" w:line="240" w:lineRule="auto"/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</w:pPr>
          </w:p>
          <w:p w:rsidR="005571AC" w:rsidRDefault="005571AC" w:rsidP="00B3224A">
            <w:pPr>
              <w:spacing w:before="120" w:after="120" w:line="240" w:lineRule="auto"/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</w:pPr>
          </w:p>
          <w:p w:rsidR="00B3224A" w:rsidRPr="005571AC" w:rsidRDefault="006E6D98" w:rsidP="00B3224A">
            <w:pPr>
              <w:spacing w:before="120" w:after="12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  <w:t>26 Apr 2001</w:t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fldChar w:fldCharType="begin"/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instrText xml:space="preserve"> MERGEFIELD tmt1 </w:instrText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fldChar w:fldCharType="separate"/>
            </w:r>
            <w:r w:rsidRPr="005571AC">
              <w:rPr>
                <w:rFonts w:ascii="Century Gothic" w:hAnsi="Century Gothic"/>
                <w:b/>
                <w:noProof/>
                <w:color w:val="000000"/>
                <w:sz w:val="24"/>
                <w:szCs w:val="24"/>
              </w:rPr>
              <w:t xml:space="preserve"> - </w:t>
            </w:r>
            <w:r w:rsidRPr="005571AC">
              <w:rPr>
                <w:rFonts w:ascii="Century Gothic" w:hAnsi="Century Gothic"/>
                <w:b/>
                <w:noProof/>
                <w:color w:val="000000"/>
                <w:sz w:val="24"/>
                <w:szCs w:val="24"/>
                <w:lang w:val="en-AU"/>
              </w:rPr>
              <w:t xml:space="preserve"> 30 Sep</w:t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fldChar w:fldCharType="end"/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  <w:t xml:space="preserve"> 2003</w:t>
            </w:r>
          </w:p>
          <w:p w:rsidR="006E6D98" w:rsidRPr="005571AC" w:rsidRDefault="006E6D98" w:rsidP="00B3224A">
            <w:pPr>
              <w:spacing w:before="120" w:after="12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  <w:p w:rsidR="006E6D98" w:rsidRPr="005571AC" w:rsidRDefault="006E6D98" w:rsidP="006E6D98">
            <w:pPr>
              <w:spacing w:before="120" w:after="120" w:line="240" w:lineRule="auto"/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</w:pP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  <w:t>20 Oct 1997</w:t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fldChar w:fldCharType="begin"/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instrText xml:space="preserve"> MERGEFIELD tmt1 </w:instrText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fldChar w:fldCharType="separate"/>
            </w:r>
            <w:r w:rsidRPr="005571AC">
              <w:rPr>
                <w:rFonts w:ascii="Century Gothic" w:hAnsi="Century Gothic"/>
                <w:b/>
                <w:noProof/>
                <w:color w:val="000000"/>
                <w:sz w:val="24"/>
                <w:szCs w:val="24"/>
              </w:rPr>
              <w:t xml:space="preserve"> - </w:t>
            </w:r>
            <w:r w:rsidRPr="005571AC">
              <w:rPr>
                <w:rFonts w:ascii="Century Gothic" w:hAnsi="Century Gothic"/>
                <w:b/>
                <w:noProof/>
                <w:color w:val="000000"/>
                <w:sz w:val="24"/>
                <w:szCs w:val="24"/>
                <w:lang w:val="en-AU"/>
              </w:rPr>
              <w:t xml:space="preserve"> 12 May </w:t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fldChar w:fldCharType="end"/>
            </w: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  <w:t>2001</w:t>
            </w:r>
          </w:p>
          <w:p w:rsidR="006E6D98" w:rsidRPr="005571AC" w:rsidRDefault="006E6D98" w:rsidP="00B3224A">
            <w:pPr>
              <w:spacing w:before="120" w:after="12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  <w:p w:rsidR="00B3224A" w:rsidRPr="005571AC" w:rsidRDefault="0078248C" w:rsidP="00B3224A">
            <w:pPr>
              <w:spacing w:before="120" w:after="120" w:line="240" w:lineRule="auto"/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</w:pPr>
            <w:r w:rsidRPr="005571AC">
              <w:rPr>
                <w:rFonts w:ascii="Century Gothic" w:hAnsi="Century Gothic"/>
                <w:color w:val="000000"/>
                <w:sz w:val="24"/>
                <w:szCs w:val="24"/>
              </w:rPr>
              <w:fldChar w:fldCharType="begin"/>
            </w:r>
            <w:r w:rsidR="00B3224A" w:rsidRPr="005571AC">
              <w:rPr>
                <w:rFonts w:ascii="Century Gothic" w:hAnsi="Century Gothic"/>
                <w:color w:val="000000"/>
                <w:sz w:val="24"/>
                <w:szCs w:val="24"/>
              </w:rPr>
              <w:instrText xml:space="preserve"> IF </w:instrText>
            </w:r>
            <w:r w:rsidRPr="005571AC">
              <w:rPr>
                <w:rFonts w:ascii="Century Gothic" w:hAnsi="Century Gothic"/>
                <w:color w:val="000000"/>
                <w:sz w:val="24"/>
                <w:szCs w:val="24"/>
              </w:rPr>
              <w:fldChar w:fldCharType="begin"/>
            </w:r>
            <w:r w:rsidR="00B3224A" w:rsidRPr="005571AC">
              <w:rPr>
                <w:rFonts w:ascii="Century Gothic" w:hAnsi="Century Gothic"/>
                <w:color w:val="000000"/>
                <w:sz w:val="24"/>
                <w:szCs w:val="24"/>
              </w:rPr>
              <w:instrText xml:space="preserve"> MERGEFIELD tmt3 </w:instrText>
            </w:r>
            <w:r w:rsidRPr="005571AC">
              <w:rPr>
                <w:rFonts w:ascii="Century Gothic" w:hAnsi="Century Gothic"/>
                <w:color w:val="000000"/>
                <w:sz w:val="24"/>
                <w:szCs w:val="24"/>
              </w:rPr>
              <w:fldChar w:fldCharType="separate"/>
            </w:r>
            <w:r w:rsidR="00B3224A" w:rsidRPr="005571AC">
              <w:rPr>
                <w:rFonts w:ascii="Century Gothic" w:hAnsi="Century Gothic"/>
                <w:noProof/>
                <w:color w:val="000000"/>
                <w:sz w:val="24"/>
                <w:szCs w:val="24"/>
              </w:rPr>
              <w:instrText>2011 - 2010</w:instrText>
            </w:r>
            <w:r w:rsidRPr="005571AC">
              <w:rPr>
                <w:rFonts w:ascii="Century Gothic" w:hAnsi="Century Gothic"/>
                <w:color w:val="000000"/>
                <w:sz w:val="24"/>
                <w:szCs w:val="24"/>
              </w:rPr>
              <w:fldChar w:fldCharType="end"/>
            </w:r>
            <w:r w:rsidR="00B3224A" w:rsidRPr="005571AC">
              <w:rPr>
                <w:rFonts w:ascii="Century Gothic" w:hAnsi="Century Gothic"/>
                <w:color w:val="000000"/>
                <w:sz w:val="24"/>
                <w:szCs w:val="24"/>
              </w:rPr>
              <w:instrText xml:space="preserve">&lt;&gt; "" "Tugas dan Tanggung Jawab :" "" </w:instrText>
            </w:r>
            <w:r w:rsidRPr="005571AC">
              <w:rPr>
                <w:rFonts w:ascii="Century Gothic" w:hAnsi="Century Gothic"/>
                <w:color w:val="000000"/>
                <w:sz w:val="24"/>
                <w:szCs w:val="24"/>
              </w:rPr>
              <w:fldChar w:fldCharType="separate"/>
            </w:r>
            <w:r w:rsidR="00A062C8" w:rsidRPr="005571AC">
              <w:rPr>
                <w:rFonts w:ascii="Century Gothic" w:hAnsi="Century Gothic"/>
                <w:noProof/>
                <w:color w:val="000000"/>
                <w:sz w:val="24"/>
                <w:szCs w:val="24"/>
              </w:rPr>
              <w:t xml:space="preserve"> Roles and Responsibilities</w:t>
            </w:r>
            <w:r w:rsidR="00B3224A" w:rsidRPr="005571AC">
              <w:rPr>
                <w:rFonts w:ascii="Century Gothic" w:hAnsi="Century Gothic"/>
                <w:noProof/>
                <w:color w:val="000000"/>
                <w:sz w:val="24"/>
                <w:szCs w:val="24"/>
              </w:rPr>
              <w:t xml:space="preserve"> :</w:t>
            </w:r>
            <w:r w:rsidRPr="005571AC">
              <w:rPr>
                <w:rFonts w:ascii="Century Gothic" w:hAnsi="Century Goth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803" w:type="dxa"/>
            <w:gridSpan w:val="3"/>
          </w:tcPr>
          <w:p w:rsidR="00250940" w:rsidRPr="005571AC" w:rsidRDefault="006E6D98" w:rsidP="006919A3">
            <w:pPr>
              <w:pStyle w:val="ColorfulList-Accent11"/>
              <w:spacing w:before="120" w:after="120" w:line="240" w:lineRule="auto"/>
              <w:ind w:left="0"/>
              <w:jc w:val="both"/>
              <w:rPr>
                <w:rFonts w:ascii="Century Gothic" w:hAnsi="Century Gothic"/>
                <w:b/>
                <w:color w:val="000000"/>
                <w:sz w:val="24"/>
                <w:szCs w:val="24"/>
                <w:u w:val="single"/>
                <w:lang w:val="en-US"/>
              </w:rPr>
            </w:pP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  <w:u w:val="single"/>
                <w:lang w:val="en-US"/>
              </w:rPr>
              <w:t>Dong</w:t>
            </w:r>
            <w:r w:rsidR="006D1BB0" w:rsidRPr="005571AC">
              <w:rPr>
                <w:rFonts w:ascii="Century Gothic" w:hAnsi="Century Gothic"/>
                <w:b/>
                <w:color w:val="000000"/>
                <w:sz w:val="24"/>
                <w:szCs w:val="24"/>
                <w:u w:val="single"/>
                <w:lang w:val="en-US"/>
              </w:rPr>
              <w:t>sung NSC</w:t>
            </w:r>
          </w:p>
          <w:p w:rsidR="00250940" w:rsidRPr="005571AC" w:rsidRDefault="006D1BB0" w:rsidP="006919A3">
            <w:pPr>
              <w:pStyle w:val="ColorfulList-Accent11"/>
              <w:spacing w:before="120" w:after="120" w:line="240" w:lineRule="auto"/>
              <w:ind w:left="0"/>
              <w:jc w:val="both"/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</w:pP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  <w:t>Technical Staff</w:t>
            </w:r>
          </w:p>
          <w:p w:rsidR="006D1BB0" w:rsidRPr="005571AC" w:rsidRDefault="006D1BB0" w:rsidP="006D1BB0">
            <w:pPr>
              <w:numPr>
                <w:ilvl w:val="0"/>
                <w:numId w:val="1"/>
              </w:numPr>
              <w:tabs>
                <w:tab w:val="left" w:pos="720"/>
                <w:tab w:val="left" w:pos="2552"/>
              </w:tabs>
              <w:suppressAutoHyphens/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571AC">
              <w:rPr>
                <w:rFonts w:ascii="Century Gothic" w:hAnsi="Century Gothic"/>
                <w:sz w:val="24"/>
                <w:szCs w:val="24"/>
              </w:rPr>
              <w:t>Provide te</w:t>
            </w:r>
            <w:r w:rsidR="00DF7B8C" w:rsidRPr="005571AC">
              <w:rPr>
                <w:rFonts w:ascii="Century Gothic" w:hAnsi="Century Gothic"/>
                <w:sz w:val="24"/>
                <w:szCs w:val="24"/>
              </w:rPr>
              <w:t>chnical assistance for customer</w:t>
            </w:r>
          </w:p>
          <w:p w:rsidR="00250940" w:rsidRPr="005571AC" w:rsidRDefault="006D1BB0" w:rsidP="006E6D98">
            <w:pPr>
              <w:numPr>
                <w:ilvl w:val="0"/>
                <w:numId w:val="1"/>
              </w:numPr>
              <w:tabs>
                <w:tab w:val="left" w:pos="720"/>
                <w:tab w:val="left" w:pos="2552"/>
              </w:tabs>
              <w:suppressAutoHyphens/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571AC">
              <w:rPr>
                <w:rFonts w:ascii="Century Gothic" w:hAnsi="Century Gothic"/>
                <w:sz w:val="24"/>
                <w:szCs w:val="24"/>
                <w:lang w:val="en-US"/>
              </w:rPr>
              <w:t>Identify and evaluate marketing strategies based on knowledge of clie</w:t>
            </w:r>
            <w:r w:rsidR="00DF7B8C" w:rsidRPr="005571AC">
              <w:rPr>
                <w:rFonts w:ascii="Century Gothic" w:hAnsi="Century Gothic"/>
                <w:sz w:val="24"/>
                <w:szCs w:val="24"/>
                <w:lang w:val="en-US"/>
              </w:rPr>
              <w:t>nt objectives and market trends</w:t>
            </w:r>
          </w:p>
          <w:p w:rsidR="006E6D98" w:rsidRPr="005571AC" w:rsidRDefault="006E6D98" w:rsidP="00B3224A">
            <w:pPr>
              <w:pStyle w:val="ColorfulList-Accent11"/>
              <w:spacing w:before="120" w:after="120" w:line="240" w:lineRule="auto"/>
              <w:ind w:left="0"/>
              <w:jc w:val="both"/>
              <w:rPr>
                <w:rFonts w:ascii="Century Gothic" w:hAnsi="Century Gothic"/>
                <w:b/>
                <w:color w:val="000000"/>
                <w:sz w:val="24"/>
                <w:szCs w:val="24"/>
                <w:u w:val="single"/>
                <w:lang w:val="en-US"/>
              </w:rPr>
            </w:pPr>
          </w:p>
          <w:p w:rsidR="00B3224A" w:rsidRPr="005571AC" w:rsidRDefault="006E6D98" w:rsidP="00B3224A">
            <w:pPr>
              <w:pStyle w:val="ColorfulList-Accent11"/>
              <w:spacing w:before="120" w:after="120" w:line="240" w:lineRule="auto"/>
              <w:ind w:left="0"/>
              <w:jc w:val="both"/>
              <w:rPr>
                <w:rFonts w:ascii="Century Gothic" w:hAnsi="Century Gothic"/>
                <w:b/>
                <w:color w:val="000000"/>
                <w:sz w:val="24"/>
                <w:szCs w:val="24"/>
                <w:u w:val="single"/>
                <w:lang w:val="en-US"/>
              </w:rPr>
            </w:pP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  <w:u w:val="single"/>
                <w:lang w:val="en-US"/>
              </w:rPr>
              <w:t>Borouge - Abu Dhabi Polymer Uni Arab Emirates</w:t>
            </w:r>
          </w:p>
          <w:p w:rsidR="00B3224A" w:rsidRPr="005571AC" w:rsidRDefault="006E6D98" w:rsidP="00B3224A">
            <w:pPr>
              <w:pStyle w:val="ColorfulList-Accent11"/>
              <w:spacing w:before="120" w:after="120" w:line="240" w:lineRule="auto"/>
              <w:ind w:left="0"/>
              <w:jc w:val="both"/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</w:pP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  <w:t>Production Operator</w:t>
            </w:r>
          </w:p>
          <w:p w:rsidR="006E6D98" w:rsidRPr="005571AC" w:rsidRDefault="006E6D98" w:rsidP="00B3224A">
            <w:pPr>
              <w:pStyle w:val="ColorfulList-Accent11"/>
              <w:spacing w:before="120" w:after="120" w:line="240" w:lineRule="auto"/>
              <w:ind w:left="0"/>
              <w:jc w:val="both"/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</w:pPr>
          </w:p>
          <w:p w:rsidR="006E6D98" w:rsidRPr="005571AC" w:rsidRDefault="006E6D98" w:rsidP="006E6D98">
            <w:pPr>
              <w:pStyle w:val="ColorfulList-Accent11"/>
              <w:spacing w:before="120" w:after="120" w:line="240" w:lineRule="auto"/>
              <w:ind w:left="0"/>
              <w:jc w:val="both"/>
              <w:rPr>
                <w:rFonts w:ascii="Century Gothic" w:hAnsi="Century Gothic"/>
                <w:b/>
                <w:color w:val="000000"/>
                <w:sz w:val="24"/>
                <w:szCs w:val="24"/>
                <w:u w:val="single"/>
                <w:lang w:val="en-US"/>
              </w:rPr>
            </w:pP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  <w:u w:val="single"/>
                <w:lang w:val="en-US"/>
              </w:rPr>
              <w:t xml:space="preserve">Petrokimia Nusatantara Interindo </w:t>
            </w:r>
          </w:p>
          <w:p w:rsidR="006E6D98" w:rsidRPr="005571AC" w:rsidRDefault="006E6D98" w:rsidP="006E6D98">
            <w:pPr>
              <w:pStyle w:val="ColorfulList-Accent11"/>
              <w:spacing w:before="120" w:after="120" w:line="240" w:lineRule="auto"/>
              <w:ind w:left="0"/>
              <w:jc w:val="both"/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</w:pPr>
            <w:r w:rsidRPr="005571AC">
              <w:rPr>
                <w:rFonts w:ascii="Century Gothic" w:hAnsi="Century Gothic"/>
                <w:b/>
                <w:color w:val="000000"/>
                <w:sz w:val="24"/>
                <w:szCs w:val="24"/>
                <w:lang w:val="en-US"/>
              </w:rPr>
              <w:t>General Operator</w:t>
            </w:r>
          </w:p>
          <w:p w:rsidR="006E6D98" w:rsidRPr="005571AC" w:rsidRDefault="006E6D98" w:rsidP="006E6D98">
            <w:pPr>
              <w:numPr>
                <w:ilvl w:val="0"/>
                <w:numId w:val="1"/>
              </w:numPr>
              <w:tabs>
                <w:tab w:val="left" w:pos="720"/>
                <w:tab w:val="left" w:pos="2552"/>
              </w:tabs>
              <w:suppressAutoHyphens/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5571AC">
              <w:rPr>
                <w:rFonts w:ascii="Century Gothic" w:hAnsi="Century Gothic" w:cs="Arial"/>
                <w:sz w:val="24"/>
                <w:szCs w:val="24"/>
              </w:rPr>
              <w:t>Pre-commissioning</w:t>
            </w:r>
            <w:r w:rsidRPr="005571AC">
              <w:rPr>
                <w:rFonts w:ascii="Century Gothic" w:hAnsi="Century Gothic" w:cs="Arial"/>
                <w:sz w:val="24"/>
                <w:szCs w:val="24"/>
                <w:lang w:val="en-US"/>
              </w:rPr>
              <w:t>/</w:t>
            </w:r>
            <w:r w:rsidRPr="005571AC">
              <w:rPr>
                <w:rFonts w:ascii="Century Gothic" w:hAnsi="Century Gothic" w:cs="Arial"/>
                <w:sz w:val="24"/>
                <w:szCs w:val="24"/>
              </w:rPr>
              <w:t xml:space="preserve">Commissioning </w:t>
            </w:r>
            <w:r w:rsidRPr="005571AC">
              <w:rPr>
                <w:rFonts w:ascii="Century Gothic" w:hAnsi="Century Gothic" w:cs="Arial"/>
                <w:sz w:val="24"/>
                <w:szCs w:val="24"/>
                <w:lang w:val="en-US"/>
              </w:rPr>
              <w:t xml:space="preserve">and Start up activity of new polyethylene </w:t>
            </w:r>
            <w:r w:rsidR="00DF7B8C" w:rsidRPr="005571AC">
              <w:rPr>
                <w:rFonts w:ascii="Century Gothic" w:hAnsi="Century Gothic" w:cs="Arial"/>
                <w:sz w:val="24"/>
                <w:szCs w:val="24"/>
              </w:rPr>
              <w:t>plant</w:t>
            </w:r>
          </w:p>
          <w:p w:rsidR="006E6D98" w:rsidRPr="005571AC" w:rsidRDefault="006E6D98" w:rsidP="006E6D98">
            <w:pPr>
              <w:numPr>
                <w:ilvl w:val="0"/>
                <w:numId w:val="1"/>
              </w:numPr>
              <w:tabs>
                <w:tab w:val="left" w:pos="720"/>
                <w:tab w:val="left" w:pos="2552"/>
              </w:tabs>
              <w:suppressAutoHyphens/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5571AC">
              <w:rPr>
                <w:rFonts w:ascii="Century Gothic" w:hAnsi="Century Gothic" w:cs="Arial"/>
                <w:sz w:val="24"/>
                <w:szCs w:val="24"/>
              </w:rPr>
              <w:t>Monitor in the assigned operating area, the operation of processing plant and equipment including regular inspections and adjustments of a variety of valves, switches, gauges and indicator</w:t>
            </w:r>
            <w:r w:rsidR="00DF7B8C" w:rsidRPr="005571AC">
              <w:rPr>
                <w:rFonts w:ascii="Century Gothic" w:hAnsi="Century Gothic" w:cs="Arial"/>
                <w:sz w:val="24"/>
                <w:szCs w:val="24"/>
              </w:rPr>
              <w:t>s</w:t>
            </w:r>
          </w:p>
          <w:p w:rsidR="006E6D98" w:rsidRPr="005571AC" w:rsidRDefault="006E6D98" w:rsidP="006E6D98">
            <w:pPr>
              <w:numPr>
                <w:ilvl w:val="0"/>
                <w:numId w:val="1"/>
              </w:numPr>
              <w:tabs>
                <w:tab w:val="left" w:pos="720"/>
                <w:tab w:val="left" w:pos="2552"/>
              </w:tabs>
              <w:suppressAutoHyphens/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5571AC">
              <w:rPr>
                <w:rFonts w:ascii="Century Gothic" w:hAnsi="Century Gothic" w:cs="Arial"/>
                <w:sz w:val="24"/>
                <w:szCs w:val="24"/>
              </w:rPr>
              <w:t xml:space="preserve">Performing equipments safe operation, isolation for maintenance and trouble shooting in area of the plant such as: </w:t>
            </w:r>
            <w:r w:rsidRPr="005571AC">
              <w:rPr>
                <w:rFonts w:ascii="Century Gothic" w:hAnsi="Century Gothic" w:cs="Arial"/>
                <w:i/>
                <w:sz w:val="24"/>
                <w:szCs w:val="24"/>
              </w:rPr>
              <w:t xml:space="preserve">Polymerization Unit, Additive Polymerization </w:t>
            </w:r>
            <w:r w:rsidRPr="005571AC">
              <w:rPr>
                <w:rFonts w:ascii="Century Gothic" w:hAnsi="Century Gothic" w:cs="Arial"/>
                <w:i/>
                <w:sz w:val="24"/>
                <w:szCs w:val="24"/>
              </w:rPr>
              <w:lastRenderedPageBreak/>
              <w:t>Unit, Extruder and Powder conveying and Ethylene Feed Preparation Unit</w:t>
            </w:r>
          </w:p>
          <w:p w:rsidR="006E6D98" w:rsidRPr="005571AC" w:rsidRDefault="006E6D98" w:rsidP="006E6D98">
            <w:pPr>
              <w:numPr>
                <w:ilvl w:val="0"/>
                <w:numId w:val="1"/>
              </w:numPr>
              <w:tabs>
                <w:tab w:val="left" w:pos="720"/>
                <w:tab w:val="left" w:pos="2552"/>
              </w:tabs>
              <w:suppressAutoHyphens/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5571AC">
              <w:rPr>
                <w:rFonts w:ascii="Century Gothic" w:hAnsi="Century Gothic" w:cs="Arial"/>
                <w:sz w:val="24"/>
                <w:szCs w:val="24"/>
              </w:rPr>
              <w:t>Monitor and Control with DCS /panel board control operation (Honeywell TDC 3000)</w:t>
            </w:r>
          </w:p>
          <w:p w:rsidR="00F364E9" w:rsidRPr="005571AC" w:rsidRDefault="00F364E9" w:rsidP="00F364E9">
            <w:pPr>
              <w:pStyle w:val="BodyTextIndent"/>
              <w:suppressAutoHyphens/>
              <w:spacing w:after="0"/>
              <w:ind w:left="720"/>
              <w:jc w:val="both"/>
              <w:rPr>
                <w:rFonts w:ascii="Century Gothic" w:hAnsi="Century Gothic"/>
                <w:b/>
                <w:color w:val="000000"/>
              </w:rPr>
            </w:pPr>
          </w:p>
        </w:tc>
      </w:tr>
      <w:tr w:rsidR="006D0161" w:rsidRPr="00AE324B" w:rsidTr="00073ED4">
        <w:trPr>
          <w:gridAfter w:val="1"/>
          <w:wAfter w:w="60" w:type="dxa"/>
        </w:trPr>
        <w:tc>
          <w:tcPr>
            <w:tcW w:w="3000" w:type="dxa"/>
          </w:tcPr>
          <w:p w:rsidR="006D0161" w:rsidRPr="00AE324B" w:rsidRDefault="006D0161" w:rsidP="005055AA">
            <w:pPr>
              <w:spacing w:before="120" w:after="120" w:line="240" w:lineRule="auto"/>
              <w:rPr>
                <w:rFonts w:ascii="Century Gothic" w:hAnsi="Century Gothic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182" w:type="dxa"/>
            <w:gridSpan w:val="3"/>
          </w:tcPr>
          <w:p w:rsidR="006D0161" w:rsidRPr="00AE324B" w:rsidRDefault="006D0161" w:rsidP="005055AA">
            <w:pPr>
              <w:pStyle w:val="ColorfulList-Accent11"/>
              <w:spacing w:before="120" w:after="120" w:line="240" w:lineRule="auto"/>
              <w:rPr>
                <w:rFonts w:ascii="Century Gothic" w:hAnsi="Century Gothic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6D0161" w:rsidRPr="00E505BF" w:rsidTr="006919A3">
        <w:tc>
          <w:tcPr>
            <w:tcW w:w="4362" w:type="dxa"/>
            <w:gridSpan w:val="3"/>
            <w:tcBorders>
              <w:bottom w:val="single" w:sz="4" w:space="0" w:color="auto"/>
            </w:tcBorders>
            <w:shd w:val="clear" w:color="auto" w:fill="000000"/>
          </w:tcPr>
          <w:p w:rsidR="006D0161" w:rsidRPr="00AE324B" w:rsidRDefault="006D0161" w:rsidP="006919A3">
            <w:pPr>
              <w:spacing w:before="120" w:after="0" w:line="240" w:lineRule="auto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 w:rsidRPr="00AE324B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TRAINING</w:t>
            </w:r>
          </w:p>
        </w:tc>
        <w:tc>
          <w:tcPr>
            <w:tcW w:w="4880" w:type="dxa"/>
            <w:gridSpan w:val="2"/>
            <w:tcBorders>
              <w:bottom w:val="single" w:sz="4" w:space="0" w:color="auto"/>
            </w:tcBorders>
          </w:tcPr>
          <w:p w:rsidR="006D0161" w:rsidRPr="00AE324B" w:rsidRDefault="006D0161" w:rsidP="006919A3">
            <w:pPr>
              <w:spacing w:before="120" w:after="0" w:line="240" w:lineRule="auto"/>
              <w:ind w:left="57"/>
              <w:jc w:val="both"/>
              <w:rPr>
                <w:rFonts w:ascii="Century Gothic" w:hAnsi="Century Gothic"/>
                <w:i/>
                <w:sz w:val="20"/>
                <w:szCs w:val="20"/>
                <w:lang w:val="en-US"/>
              </w:rPr>
            </w:pPr>
          </w:p>
        </w:tc>
      </w:tr>
    </w:tbl>
    <w:p w:rsidR="00DE1845" w:rsidRDefault="00DE1845" w:rsidP="00DE1845">
      <w:pPr>
        <w:suppressAutoHyphens/>
        <w:spacing w:after="0" w:line="240" w:lineRule="auto"/>
        <w:ind w:left="990"/>
      </w:pPr>
    </w:p>
    <w:p w:rsidR="00851272" w:rsidRPr="00840993" w:rsidRDefault="00851272" w:rsidP="00851272">
      <w:pPr>
        <w:suppressAutoHyphens/>
        <w:spacing w:after="0" w:line="240" w:lineRule="auto"/>
        <w:jc w:val="both"/>
        <w:rPr>
          <w:rFonts w:ascii="Century Gothic" w:hAnsi="Century Gothic" w:cs="Arial"/>
        </w:rPr>
      </w:pPr>
      <w:r w:rsidRPr="00840993">
        <w:rPr>
          <w:rFonts w:ascii="Century Gothic" w:hAnsi="Century Gothic" w:cs="Arial"/>
          <w:lang w:val="en-US"/>
        </w:rPr>
        <w:t>2020</w:t>
      </w:r>
      <w:r w:rsidRPr="00840993">
        <w:rPr>
          <w:rFonts w:ascii="Century Gothic" w:hAnsi="Century Gothic" w:cs="Arial"/>
          <w:lang w:val="en-US"/>
        </w:rPr>
        <w:tab/>
        <w:t>Project Management training online, PHE</w:t>
      </w:r>
    </w:p>
    <w:p w:rsidR="00851272" w:rsidRPr="00840993" w:rsidRDefault="00851272" w:rsidP="00851272">
      <w:pPr>
        <w:suppressAutoHyphens/>
        <w:spacing w:after="0" w:line="240" w:lineRule="auto"/>
        <w:jc w:val="both"/>
        <w:rPr>
          <w:rFonts w:ascii="Century Gothic" w:hAnsi="Century Gothic" w:cs="Arial"/>
        </w:rPr>
      </w:pPr>
      <w:r w:rsidRPr="00840993">
        <w:rPr>
          <w:rFonts w:ascii="Century Gothic" w:hAnsi="Century Gothic" w:cs="Arial"/>
          <w:lang w:val="en-US"/>
        </w:rPr>
        <w:t>2020</w:t>
      </w:r>
      <w:r w:rsidRPr="00840993">
        <w:rPr>
          <w:rFonts w:ascii="Century Gothic" w:hAnsi="Century Gothic" w:cs="Arial"/>
          <w:lang w:val="en-US"/>
        </w:rPr>
        <w:tab/>
        <w:t>Incident Investigation training online, PHE</w:t>
      </w:r>
    </w:p>
    <w:p w:rsidR="00851272" w:rsidRPr="00840993" w:rsidRDefault="00851272" w:rsidP="00851272">
      <w:pPr>
        <w:suppressAutoHyphens/>
        <w:spacing w:after="0" w:line="240" w:lineRule="auto"/>
        <w:jc w:val="both"/>
        <w:rPr>
          <w:rFonts w:ascii="Century Gothic" w:hAnsi="Century Gothic" w:cs="Arial"/>
          <w:lang w:val="en-US"/>
        </w:rPr>
      </w:pPr>
      <w:r w:rsidRPr="00840993">
        <w:rPr>
          <w:rFonts w:ascii="Century Gothic" w:hAnsi="Century Gothic" w:cs="Arial"/>
          <w:lang w:val="en-US"/>
        </w:rPr>
        <w:t xml:space="preserve">2020 </w:t>
      </w:r>
      <w:r w:rsidRPr="00840993">
        <w:rPr>
          <w:rFonts w:ascii="Century Gothic" w:hAnsi="Century Gothic" w:cs="Arial"/>
          <w:lang w:val="en-US"/>
        </w:rPr>
        <w:tab/>
        <w:t>Penulisan Risalah CIP training online, PHE</w:t>
      </w:r>
    </w:p>
    <w:p w:rsidR="002170AB" w:rsidRPr="00840993" w:rsidRDefault="002170AB" w:rsidP="00851272">
      <w:pPr>
        <w:suppressAutoHyphens/>
        <w:spacing w:after="0" w:line="240" w:lineRule="auto"/>
        <w:jc w:val="both"/>
        <w:rPr>
          <w:rFonts w:ascii="Century Gothic" w:hAnsi="Century Gothic" w:cs="Arial"/>
        </w:rPr>
      </w:pPr>
      <w:r w:rsidRPr="00840993">
        <w:rPr>
          <w:rFonts w:ascii="Century Gothic" w:hAnsi="Century Gothic" w:cs="Arial"/>
          <w:lang w:val="en-US"/>
        </w:rPr>
        <w:t xml:space="preserve">2020 </w:t>
      </w:r>
      <w:r w:rsidRPr="00840993">
        <w:rPr>
          <w:rFonts w:ascii="Century Gothic" w:hAnsi="Century Gothic" w:cs="Arial"/>
          <w:lang w:val="en-US"/>
        </w:rPr>
        <w:tab/>
        <w:t>Senior Management Development Program, Pertamina Corporate University</w:t>
      </w:r>
    </w:p>
    <w:p w:rsidR="002170AB" w:rsidRPr="00840993" w:rsidRDefault="002170AB" w:rsidP="002170AB">
      <w:pPr>
        <w:suppressAutoHyphens/>
        <w:spacing w:after="0" w:line="240" w:lineRule="auto"/>
        <w:jc w:val="both"/>
        <w:rPr>
          <w:rFonts w:ascii="Century Gothic" w:hAnsi="Century Gothic" w:cs="Arial"/>
        </w:rPr>
      </w:pPr>
      <w:r w:rsidRPr="00840993">
        <w:rPr>
          <w:rFonts w:ascii="Century Gothic" w:hAnsi="Century Gothic" w:cs="Arial"/>
          <w:lang w:val="en-US"/>
        </w:rPr>
        <w:t xml:space="preserve">2019 </w:t>
      </w:r>
      <w:r w:rsidRPr="00840993">
        <w:rPr>
          <w:rFonts w:ascii="Century Gothic" w:hAnsi="Century Gothic" w:cs="Arial"/>
          <w:lang w:val="en-US"/>
        </w:rPr>
        <w:tab/>
        <w:t>Pelatihan Penyusunan Sistem Tata Kerja Perusahaan, Prasasti/PHE, Jakarta</w:t>
      </w:r>
    </w:p>
    <w:p w:rsidR="002170AB" w:rsidRPr="00840993" w:rsidRDefault="002170AB" w:rsidP="002170AB">
      <w:pPr>
        <w:suppressAutoHyphens/>
        <w:spacing w:after="0" w:line="240" w:lineRule="auto"/>
        <w:jc w:val="both"/>
        <w:rPr>
          <w:rFonts w:ascii="Century Gothic" w:hAnsi="Century Gothic" w:cs="Arial"/>
        </w:rPr>
      </w:pPr>
      <w:r w:rsidRPr="00840993">
        <w:rPr>
          <w:rFonts w:ascii="Century Gothic" w:hAnsi="Century Gothic" w:cs="Arial"/>
          <w:lang w:val="en-US"/>
        </w:rPr>
        <w:t xml:space="preserve">2019 </w:t>
      </w:r>
      <w:r w:rsidRPr="00840993">
        <w:rPr>
          <w:rFonts w:ascii="Century Gothic" w:hAnsi="Century Gothic" w:cs="Arial"/>
          <w:lang w:val="en-US"/>
        </w:rPr>
        <w:tab/>
      </w:r>
      <w:r w:rsidRPr="00840993">
        <w:rPr>
          <w:rFonts w:ascii="Century Gothic" w:hAnsi="Century Gothic" w:cs="Arial"/>
        </w:rPr>
        <w:t>Life Cycle Assessment, QHSSE PHE, Surabaya</w:t>
      </w:r>
    </w:p>
    <w:p w:rsidR="008E3F37" w:rsidRPr="00840993" w:rsidRDefault="008E3F37" w:rsidP="002170AB">
      <w:pPr>
        <w:pStyle w:val="ListParagraph"/>
        <w:numPr>
          <w:ilvl w:val="0"/>
          <w:numId w:val="24"/>
        </w:numPr>
        <w:suppressAutoHyphens/>
        <w:spacing w:after="0" w:line="240" w:lineRule="auto"/>
        <w:jc w:val="both"/>
        <w:rPr>
          <w:rFonts w:ascii="Century Gothic" w:hAnsi="Century Gothic" w:cs="Arial"/>
          <w:lang w:val="id-ID"/>
        </w:rPr>
      </w:pPr>
      <w:r w:rsidRPr="00840993">
        <w:rPr>
          <w:rFonts w:ascii="Century Gothic" w:hAnsi="Century Gothic" w:cs="Arial"/>
        </w:rPr>
        <w:t>Gas turbine and compressor operation and maintenance</w:t>
      </w:r>
      <w:r w:rsidR="00DF7B8C" w:rsidRPr="00840993">
        <w:rPr>
          <w:rFonts w:ascii="Century Gothic" w:hAnsi="Century Gothic" w:cs="Arial"/>
        </w:rPr>
        <w:t>, MMS, Bandung</w:t>
      </w:r>
    </w:p>
    <w:p w:rsidR="008E3F37" w:rsidRPr="00840993" w:rsidRDefault="008E3F37" w:rsidP="008E3F37">
      <w:pPr>
        <w:pStyle w:val="ListParagraph"/>
        <w:numPr>
          <w:ilvl w:val="0"/>
          <w:numId w:val="24"/>
        </w:numPr>
        <w:suppressAutoHyphens/>
        <w:spacing w:after="0" w:line="240" w:lineRule="auto"/>
        <w:jc w:val="both"/>
        <w:rPr>
          <w:rFonts w:ascii="Century Gothic" w:hAnsi="Century Gothic" w:cs="Arial"/>
          <w:lang w:val="id-ID"/>
        </w:rPr>
      </w:pPr>
      <w:r w:rsidRPr="00840993">
        <w:rPr>
          <w:rFonts w:ascii="Century Gothic" w:hAnsi="Century Gothic" w:cs="Arial"/>
        </w:rPr>
        <w:t>Training for Trainer</w:t>
      </w:r>
      <w:r w:rsidR="00DF7B8C" w:rsidRPr="00840993">
        <w:rPr>
          <w:rFonts w:ascii="Century Gothic" w:hAnsi="Century Gothic" w:cs="Arial"/>
        </w:rPr>
        <w:t>, IPDC, Bogor</w:t>
      </w:r>
    </w:p>
    <w:p w:rsidR="008E3F37" w:rsidRPr="00840993" w:rsidRDefault="008E3F37" w:rsidP="00B638A6">
      <w:pPr>
        <w:pStyle w:val="ListParagraph"/>
        <w:numPr>
          <w:ilvl w:val="0"/>
          <w:numId w:val="44"/>
        </w:numPr>
        <w:suppressAutoHyphens/>
        <w:spacing w:after="0" w:line="240" w:lineRule="auto"/>
        <w:jc w:val="both"/>
        <w:rPr>
          <w:rFonts w:ascii="Century Gothic" w:hAnsi="Century Gothic" w:cs="Arial"/>
          <w:lang w:val="id-ID"/>
        </w:rPr>
      </w:pPr>
      <w:r w:rsidRPr="00840993">
        <w:rPr>
          <w:rFonts w:ascii="Century Gothic" w:hAnsi="Century Gothic" w:cs="Arial"/>
        </w:rPr>
        <w:t>Sistem Manajemen Pengamanan</w:t>
      </w:r>
      <w:r w:rsidR="00DF7B8C" w:rsidRPr="00840993">
        <w:rPr>
          <w:rFonts w:ascii="Century Gothic" w:hAnsi="Century Gothic" w:cs="Arial"/>
        </w:rPr>
        <w:t>, Sucofindo – Polri, Bogor</w:t>
      </w:r>
    </w:p>
    <w:p w:rsidR="008E3F37" w:rsidRPr="00840993" w:rsidRDefault="008E3F37" w:rsidP="008E3F37">
      <w:pPr>
        <w:pStyle w:val="ListParagraph"/>
        <w:numPr>
          <w:ilvl w:val="0"/>
          <w:numId w:val="25"/>
        </w:numPr>
        <w:suppressAutoHyphens/>
        <w:spacing w:after="0" w:line="240" w:lineRule="auto"/>
        <w:jc w:val="both"/>
        <w:rPr>
          <w:rFonts w:ascii="Century Gothic" w:hAnsi="Century Gothic" w:cs="Arial"/>
          <w:lang w:val="id-ID"/>
        </w:rPr>
      </w:pPr>
      <w:r w:rsidRPr="00840993">
        <w:rPr>
          <w:rFonts w:ascii="Century Gothic" w:hAnsi="Century Gothic" w:cs="Arial"/>
        </w:rPr>
        <w:t>SIKA facilitator</w:t>
      </w:r>
      <w:r w:rsidR="00DF7B8C" w:rsidRPr="00840993">
        <w:rPr>
          <w:rFonts w:ascii="Century Gothic" w:hAnsi="Century Gothic" w:cs="Arial"/>
        </w:rPr>
        <w:t>, PHE QHSSE, Surabaya</w:t>
      </w:r>
    </w:p>
    <w:p w:rsidR="008E3F37" w:rsidRPr="00840993" w:rsidRDefault="006207E4" w:rsidP="008E3F37">
      <w:pPr>
        <w:pStyle w:val="ListParagraph"/>
        <w:numPr>
          <w:ilvl w:val="0"/>
          <w:numId w:val="20"/>
        </w:numPr>
        <w:suppressAutoHyphens/>
        <w:spacing w:after="0" w:line="240" w:lineRule="auto"/>
        <w:jc w:val="both"/>
        <w:rPr>
          <w:rFonts w:ascii="Century Gothic" w:hAnsi="Century Gothic" w:cs="Arial"/>
        </w:rPr>
      </w:pPr>
      <w:r w:rsidRPr="00840993">
        <w:rPr>
          <w:rFonts w:ascii="Century Gothic" w:hAnsi="Century Gothic" w:cs="Arial"/>
        </w:rPr>
        <w:t>Upskilling a</w:t>
      </w:r>
      <w:r w:rsidR="008E3F37" w:rsidRPr="00840993">
        <w:rPr>
          <w:rFonts w:ascii="Century Gothic" w:hAnsi="Century Gothic" w:cs="Arial"/>
        </w:rPr>
        <w:t>uditor dan juri CIP PHE</w:t>
      </w:r>
      <w:r w:rsidR="00B638A6" w:rsidRPr="00840993">
        <w:rPr>
          <w:rFonts w:ascii="Century Gothic" w:hAnsi="Century Gothic" w:cs="Arial"/>
        </w:rPr>
        <w:t>, Jakarta</w:t>
      </w:r>
    </w:p>
    <w:p w:rsidR="008E3F37" w:rsidRPr="00840993" w:rsidRDefault="008E3F37" w:rsidP="008E3F37">
      <w:pPr>
        <w:pStyle w:val="ListParagraph"/>
        <w:numPr>
          <w:ilvl w:val="0"/>
          <w:numId w:val="22"/>
        </w:numPr>
        <w:suppressAutoHyphens/>
        <w:spacing w:after="0" w:line="240" w:lineRule="auto"/>
        <w:jc w:val="both"/>
        <w:rPr>
          <w:rFonts w:ascii="Century Gothic" w:hAnsi="Century Gothic" w:cs="Arial"/>
        </w:rPr>
      </w:pPr>
      <w:r w:rsidRPr="00840993">
        <w:rPr>
          <w:rFonts w:ascii="Century Gothic" w:hAnsi="Century Gothic" w:cs="Arial"/>
        </w:rPr>
        <w:t>ISRS Assessor training</w:t>
      </w:r>
      <w:r w:rsidR="00DF7B8C" w:rsidRPr="00840993">
        <w:rPr>
          <w:rFonts w:ascii="Century Gothic" w:hAnsi="Century Gothic" w:cs="Arial"/>
        </w:rPr>
        <w:t>, DNV-GL, Bandung</w:t>
      </w:r>
    </w:p>
    <w:p w:rsidR="008E3F37" w:rsidRPr="00840993" w:rsidRDefault="008E3F37" w:rsidP="00505EF7">
      <w:pPr>
        <w:pStyle w:val="ListParagraph"/>
        <w:numPr>
          <w:ilvl w:val="0"/>
          <w:numId w:val="23"/>
        </w:numPr>
        <w:suppressAutoHyphens/>
        <w:spacing w:after="0" w:line="240" w:lineRule="auto"/>
        <w:jc w:val="both"/>
        <w:rPr>
          <w:rFonts w:ascii="Century Gothic" w:hAnsi="Century Gothic" w:cs="Arial"/>
        </w:rPr>
      </w:pPr>
      <w:r w:rsidRPr="00840993">
        <w:rPr>
          <w:rFonts w:ascii="Century Gothic" w:hAnsi="Century Gothic" w:cs="Arial"/>
        </w:rPr>
        <w:t>ISO 9001/14001 Internal Auditor Course</w:t>
      </w:r>
      <w:r w:rsidR="00DF7B8C" w:rsidRPr="00840993">
        <w:rPr>
          <w:rFonts w:ascii="Century Gothic" w:hAnsi="Century Gothic" w:cs="Arial"/>
        </w:rPr>
        <w:t>, DNV-GL, Jakarta</w:t>
      </w:r>
    </w:p>
    <w:p w:rsidR="008E3F37" w:rsidRPr="00840993" w:rsidRDefault="00505EF7" w:rsidP="00505EF7">
      <w:pPr>
        <w:pStyle w:val="ListParagraph"/>
        <w:numPr>
          <w:ilvl w:val="0"/>
          <w:numId w:val="26"/>
        </w:numPr>
        <w:suppressAutoHyphens/>
        <w:spacing w:after="0" w:line="240" w:lineRule="auto"/>
        <w:jc w:val="both"/>
        <w:rPr>
          <w:rFonts w:ascii="Century Gothic" w:hAnsi="Century Gothic" w:cs="Arial"/>
        </w:rPr>
      </w:pPr>
      <w:r w:rsidRPr="00840993">
        <w:rPr>
          <w:rFonts w:ascii="Century Gothic" w:hAnsi="Century Gothic" w:cs="Arial"/>
        </w:rPr>
        <w:t xml:space="preserve">Study HAZID, </w:t>
      </w:r>
      <w:r w:rsidR="008E3F37" w:rsidRPr="00840993">
        <w:rPr>
          <w:rFonts w:ascii="Century Gothic" w:hAnsi="Century Gothic" w:cs="Arial"/>
        </w:rPr>
        <w:t>SIL and Safety Requirement</w:t>
      </w:r>
      <w:r w:rsidR="00DF7B8C" w:rsidRPr="00840993">
        <w:rPr>
          <w:rFonts w:ascii="Century Gothic" w:hAnsi="Century Gothic" w:cs="Arial"/>
        </w:rPr>
        <w:t>, LAPI ITB, Bogor</w:t>
      </w:r>
    </w:p>
    <w:p w:rsidR="008E3F37" w:rsidRPr="00840993" w:rsidRDefault="00505EF7" w:rsidP="008E3F37">
      <w:pPr>
        <w:pStyle w:val="ListParagraph"/>
        <w:numPr>
          <w:ilvl w:val="0"/>
          <w:numId w:val="27"/>
        </w:numPr>
        <w:suppressAutoHyphens/>
        <w:spacing w:after="0" w:line="240" w:lineRule="auto"/>
        <w:jc w:val="both"/>
        <w:rPr>
          <w:rFonts w:ascii="Century Gothic" w:hAnsi="Century Gothic" w:cs="Arial"/>
        </w:rPr>
      </w:pPr>
      <w:r w:rsidRPr="00840993">
        <w:rPr>
          <w:rFonts w:ascii="Century Gothic" w:hAnsi="Century Gothic" w:cs="Arial"/>
        </w:rPr>
        <w:t>Fundamenta</w:t>
      </w:r>
      <w:r w:rsidR="008E3F37" w:rsidRPr="00840993">
        <w:rPr>
          <w:rFonts w:ascii="Century Gothic" w:hAnsi="Century Gothic" w:cs="Arial"/>
        </w:rPr>
        <w:t>l of HAZOP, SIL, LOPA, QRA</w:t>
      </w:r>
      <w:r w:rsidR="00DF7B8C" w:rsidRPr="00840993">
        <w:rPr>
          <w:rFonts w:ascii="Century Gothic" w:hAnsi="Century Gothic" w:cs="Arial"/>
        </w:rPr>
        <w:t>, LAPI ITB, Bandung</w:t>
      </w:r>
    </w:p>
    <w:p w:rsidR="008E3F37" w:rsidRPr="00840993" w:rsidRDefault="00505EF7" w:rsidP="008E3F37">
      <w:pPr>
        <w:pStyle w:val="ListParagraph"/>
        <w:numPr>
          <w:ilvl w:val="0"/>
          <w:numId w:val="28"/>
        </w:numPr>
        <w:suppressAutoHyphens/>
        <w:spacing w:after="0" w:line="240" w:lineRule="auto"/>
        <w:jc w:val="both"/>
        <w:rPr>
          <w:rFonts w:ascii="Century Gothic" w:hAnsi="Century Gothic" w:cs="Arial"/>
        </w:rPr>
      </w:pPr>
      <w:r w:rsidRPr="00840993">
        <w:rPr>
          <w:rFonts w:ascii="Century Gothic" w:hAnsi="Century Gothic" w:cs="Arial"/>
        </w:rPr>
        <w:t>Cer</w:t>
      </w:r>
      <w:r w:rsidR="008E3F37" w:rsidRPr="00840993">
        <w:rPr>
          <w:rFonts w:ascii="Century Gothic" w:hAnsi="Century Gothic" w:cs="Arial"/>
        </w:rPr>
        <w:t>tified competence assessor</w:t>
      </w:r>
      <w:r w:rsidR="00DF7B8C" w:rsidRPr="00840993">
        <w:rPr>
          <w:rFonts w:ascii="Century Gothic" w:hAnsi="Century Gothic" w:cs="Arial"/>
        </w:rPr>
        <w:t>, OPITO, Bogor</w:t>
      </w:r>
    </w:p>
    <w:p w:rsidR="008E3F37" w:rsidRPr="00840993" w:rsidRDefault="00505EF7" w:rsidP="008E3F37">
      <w:pPr>
        <w:pStyle w:val="ListParagraph"/>
        <w:numPr>
          <w:ilvl w:val="0"/>
          <w:numId w:val="29"/>
        </w:numPr>
        <w:suppressAutoHyphens/>
        <w:spacing w:after="0" w:line="240" w:lineRule="auto"/>
        <w:jc w:val="both"/>
        <w:rPr>
          <w:rFonts w:ascii="Century Gothic" w:hAnsi="Century Gothic" w:cs="Arial"/>
        </w:rPr>
      </w:pPr>
      <w:r w:rsidRPr="00840993">
        <w:rPr>
          <w:rFonts w:ascii="Century Gothic" w:hAnsi="Century Gothic" w:cs="Arial"/>
        </w:rPr>
        <w:t>Emergenc</w:t>
      </w:r>
      <w:r w:rsidR="008E3F37" w:rsidRPr="00840993">
        <w:rPr>
          <w:rFonts w:ascii="Century Gothic" w:hAnsi="Century Gothic" w:cs="Arial"/>
        </w:rPr>
        <w:t>y Response command control</w:t>
      </w:r>
      <w:r w:rsidR="00DF7B8C" w:rsidRPr="00840993">
        <w:rPr>
          <w:rFonts w:ascii="Century Gothic" w:hAnsi="Century Gothic" w:cs="Arial"/>
        </w:rPr>
        <w:t>, Benchmark, SKN Field</w:t>
      </w:r>
    </w:p>
    <w:p w:rsidR="008E3F37" w:rsidRPr="00840993" w:rsidRDefault="00505EF7" w:rsidP="00505EF7">
      <w:pPr>
        <w:pStyle w:val="ListParagraph"/>
        <w:numPr>
          <w:ilvl w:val="0"/>
          <w:numId w:val="30"/>
        </w:numPr>
        <w:suppressAutoHyphens/>
        <w:spacing w:after="0" w:line="240" w:lineRule="auto"/>
        <w:jc w:val="both"/>
        <w:rPr>
          <w:rFonts w:ascii="Century Gothic" w:hAnsi="Century Gothic" w:cs="Arial"/>
        </w:rPr>
      </w:pPr>
      <w:r w:rsidRPr="00840993">
        <w:rPr>
          <w:rFonts w:ascii="Century Gothic" w:hAnsi="Century Gothic" w:cs="Arial"/>
        </w:rPr>
        <w:t>Gas handli</w:t>
      </w:r>
      <w:r w:rsidR="008E3F37" w:rsidRPr="00840993">
        <w:rPr>
          <w:rFonts w:ascii="Century Gothic" w:hAnsi="Century Gothic" w:cs="Arial"/>
        </w:rPr>
        <w:t>ng sweetening, CO2 Removal</w:t>
      </w:r>
      <w:r w:rsidR="00DF7B8C" w:rsidRPr="00840993">
        <w:rPr>
          <w:rFonts w:ascii="Century Gothic" w:hAnsi="Century Gothic" w:cs="Arial"/>
        </w:rPr>
        <w:t>, BTCO, Bandung</w:t>
      </w:r>
    </w:p>
    <w:p w:rsidR="008E3F37" w:rsidRPr="00840993" w:rsidRDefault="00505EF7" w:rsidP="00505EF7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Century Gothic" w:hAnsi="Century Gothic" w:cs="Arial"/>
        </w:rPr>
      </w:pPr>
      <w:r w:rsidRPr="00840993">
        <w:rPr>
          <w:rFonts w:ascii="Century Gothic" w:hAnsi="Century Gothic" w:cs="Arial"/>
        </w:rPr>
        <w:t>To</w:t>
      </w:r>
      <w:r w:rsidR="008E3F37" w:rsidRPr="00840993">
        <w:rPr>
          <w:rFonts w:ascii="Century Gothic" w:hAnsi="Century Gothic" w:cs="Arial"/>
        </w:rPr>
        <w:t xml:space="preserve"> be a Great Supervisor</w:t>
      </w:r>
      <w:r w:rsidR="00DF7B8C" w:rsidRPr="00840993">
        <w:rPr>
          <w:rFonts w:ascii="Century Gothic" w:hAnsi="Century Gothic" w:cs="Arial"/>
        </w:rPr>
        <w:t>, PPM manajamen, Bogor</w:t>
      </w:r>
    </w:p>
    <w:p w:rsidR="008E3F37" w:rsidRPr="00840993" w:rsidRDefault="008E3F37" w:rsidP="00505EF7">
      <w:pPr>
        <w:pStyle w:val="ListParagraph"/>
        <w:numPr>
          <w:ilvl w:val="0"/>
          <w:numId w:val="32"/>
        </w:numPr>
        <w:suppressAutoHyphens/>
        <w:spacing w:after="0" w:line="240" w:lineRule="auto"/>
        <w:jc w:val="both"/>
        <w:rPr>
          <w:rFonts w:ascii="Century Gothic" w:hAnsi="Century Gothic" w:cs="Arial"/>
        </w:rPr>
      </w:pPr>
      <w:r w:rsidRPr="00840993">
        <w:rPr>
          <w:rFonts w:ascii="Century Gothic" w:hAnsi="Century Gothic" w:cs="Arial"/>
        </w:rPr>
        <w:t>Penulisan risalah CIP</w:t>
      </w:r>
      <w:r w:rsidR="00DF7B8C" w:rsidRPr="00840993">
        <w:rPr>
          <w:rFonts w:ascii="Century Gothic" w:hAnsi="Century Gothic" w:cs="Arial"/>
        </w:rPr>
        <w:t>, WKM, Bandung</w:t>
      </w:r>
    </w:p>
    <w:p w:rsidR="008E3F37" w:rsidRPr="00840993" w:rsidRDefault="008E3F37" w:rsidP="00505EF7">
      <w:pPr>
        <w:pStyle w:val="ListParagraph"/>
        <w:numPr>
          <w:ilvl w:val="0"/>
          <w:numId w:val="33"/>
        </w:numPr>
        <w:suppressAutoHyphens/>
        <w:spacing w:after="0" w:line="240" w:lineRule="auto"/>
        <w:jc w:val="both"/>
        <w:rPr>
          <w:rFonts w:ascii="Century Gothic" w:hAnsi="Century Gothic" w:cs="Arial"/>
        </w:rPr>
      </w:pPr>
      <w:r w:rsidRPr="00840993">
        <w:rPr>
          <w:rFonts w:ascii="Century Gothic" w:hAnsi="Century Gothic" w:cs="Arial"/>
        </w:rPr>
        <w:t>Basic Process Safety</w:t>
      </w:r>
      <w:r w:rsidR="00DF7B8C" w:rsidRPr="00840993">
        <w:rPr>
          <w:rFonts w:ascii="Century Gothic" w:hAnsi="Century Gothic" w:cs="Arial"/>
        </w:rPr>
        <w:t>, PTJM, Jakarta</w:t>
      </w:r>
    </w:p>
    <w:p w:rsidR="008E3F37" w:rsidRPr="00840993" w:rsidRDefault="00505EF7" w:rsidP="00505EF7">
      <w:pPr>
        <w:pStyle w:val="ListParagraph"/>
        <w:numPr>
          <w:ilvl w:val="0"/>
          <w:numId w:val="34"/>
        </w:numPr>
        <w:suppressAutoHyphens/>
        <w:spacing w:after="0" w:line="240" w:lineRule="auto"/>
        <w:jc w:val="both"/>
        <w:rPr>
          <w:rFonts w:ascii="Century Gothic" w:hAnsi="Century Gothic" w:cs="Arial"/>
        </w:rPr>
      </w:pPr>
      <w:r w:rsidRPr="00840993">
        <w:rPr>
          <w:rFonts w:ascii="Century Gothic" w:hAnsi="Century Gothic" w:cs="Arial"/>
        </w:rPr>
        <w:t>Sistem Sin</w:t>
      </w:r>
      <w:r w:rsidR="008E3F37" w:rsidRPr="00840993">
        <w:rPr>
          <w:rFonts w:ascii="Century Gothic" w:hAnsi="Century Gothic" w:cs="Arial"/>
        </w:rPr>
        <w:t>ergi Optimalisasi Produksi</w:t>
      </w:r>
      <w:r w:rsidR="00DF7B8C" w:rsidRPr="00840993">
        <w:rPr>
          <w:rFonts w:ascii="Century Gothic" w:hAnsi="Century Gothic" w:cs="Arial"/>
        </w:rPr>
        <w:t>, PHE, Yogyakarta</w:t>
      </w:r>
    </w:p>
    <w:p w:rsidR="008E3F37" w:rsidRPr="00840993" w:rsidRDefault="00505EF7" w:rsidP="00505EF7">
      <w:pPr>
        <w:pStyle w:val="ListParagraph"/>
        <w:numPr>
          <w:ilvl w:val="0"/>
          <w:numId w:val="35"/>
        </w:numPr>
        <w:suppressAutoHyphens/>
        <w:spacing w:after="0" w:line="240" w:lineRule="auto"/>
        <w:jc w:val="both"/>
        <w:rPr>
          <w:rFonts w:ascii="Century Gothic" w:hAnsi="Century Gothic" w:cs="Arial"/>
        </w:rPr>
      </w:pPr>
      <w:r w:rsidRPr="00840993">
        <w:rPr>
          <w:rFonts w:ascii="Century Gothic" w:hAnsi="Century Gothic" w:cs="Arial"/>
        </w:rPr>
        <w:t>Turboexpand</w:t>
      </w:r>
      <w:r w:rsidR="008E3F37" w:rsidRPr="00840993">
        <w:rPr>
          <w:rFonts w:ascii="Century Gothic" w:hAnsi="Century Gothic" w:cs="Arial"/>
        </w:rPr>
        <w:t>er technical – operational</w:t>
      </w:r>
      <w:r w:rsidR="00DF7B8C" w:rsidRPr="00840993">
        <w:rPr>
          <w:rFonts w:ascii="Century Gothic" w:hAnsi="Century Gothic" w:cs="Arial"/>
        </w:rPr>
        <w:t>, Atlas Copco, Bandung</w:t>
      </w:r>
    </w:p>
    <w:p w:rsidR="008E3F37" w:rsidRPr="00840993" w:rsidRDefault="00505EF7" w:rsidP="00505EF7">
      <w:pPr>
        <w:pStyle w:val="ListParagraph"/>
        <w:numPr>
          <w:ilvl w:val="0"/>
          <w:numId w:val="36"/>
        </w:numPr>
        <w:suppressAutoHyphens/>
        <w:spacing w:after="0" w:line="240" w:lineRule="auto"/>
        <w:jc w:val="both"/>
        <w:rPr>
          <w:rFonts w:ascii="Century Gothic" w:hAnsi="Century Gothic" w:cs="Arial"/>
        </w:rPr>
      </w:pPr>
      <w:r w:rsidRPr="00840993">
        <w:rPr>
          <w:rFonts w:ascii="Century Gothic" w:hAnsi="Century Gothic" w:cs="Arial"/>
        </w:rPr>
        <w:t>Experio</w:t>
      </w:r>
      <w:r w:rsidR="008E3F37" w:rsidRPr="00840993">
        <w:rPr>
          <w:rFonts w:ascii="Century Gothic" w:hAnsi="Century Gothic" w:cs="Arial"/>
        </w:rPr>
        <w:t>n process knowledge system</w:t>
      </w:r>
      <w:r w:rsidR="00DF7B8C" w:rsidRPr="00840993">
        <w:rPr>
          <w:rFonts w:ascii="Century Gothic" w:hAnsi="Century Gothic" w:cs="Arial"/>
        </w:rPr>
        <w:t>, Honeywell, Bandung</w:t>
      </w:r>
    </w:p>
    <w:p w:rsidR="008E3F37" w:rsidRPr="00840993" w:rsidRDefault="00505EF7" w:rsidP="00505EF7">
      <w:pPr>
        <w:pStyle w:val="ListParagraph"/>
        <w:numPr>
          <w:ilvl w:val="0"/>
          <w:numId w:val="37"/>
        </w:numPr>
        <w:suppressAutoHyphens/>
        <w:spacing w:after="0" w:line="240" w:lineRule="auto"/>
        <w:jc w:val="both"/>
        <w:rPr>
          <w:rFonts w:ascii="Century Gothic" w:hAnsi="Century Gothic" w:cs="Arial"/>
        </w:rPr>
      </w:pPr>
      <w:r w:rsidRPr="00840993">
        <w:rPr>
          <w:rFonts w:ascii="Century Gothic" w:hAnsi="Century Gothic" w:cs="Arial"/>
        </w:rPr>
        <w:t>Taurus 6</w:t>
      </w:r>
      <w:r w:rsidR="008E3F37" w:rsidRPr="00840993">
        <w:rPr>
          <w:rFonts w:ascii="Century Gothic" w:hAnsi="Century Gothic" w:cs="Arial"/>
        </w:rPr>
        <w:t>0 CS operation maintenance</w:t>
      </w:r>
      <w:r w:rsidR="008E3F37" w:rsidRPr="00840993">
        <w:rPr>
          <w:rFonts w:ascii="Century Gothic" w:hAnsi="Century Gothic" w:cs="Arial"/>
        </w:rPr>
        <w:tab/>
      </w:r>
      <w:r w:rsidR="00DF7B8C" w:rsidRPr="00840993">
        <w:rPr>
          <w:rFonts w:ascii="Century Gothic" w:hAnsi="Century Gothic" w:cs="Arial"/>
        </w:rPr>
        <w:t>, Solar Turbines, SKN Field</w:t>
      </w:r>
    </w:p>
    <w:p w:rsidR="008E3F37" w:rsidRPr="00840993" w:rsidRDefault="008E3F37" w:rsidP="00505EF7">
      <w:pPr>
        <w:pStyle w:val="ListParagraph"/>
        <w:numPr>
          <w:ilvl w:val="0"/>
          <w:numId w:val="39"/>
        </w:numPr>
        <w:suppressAutoHyphens/>
        <w:spacing w:after="0" w:line="240" w:lineRule="auto"/>
        <w:jc w:val="both"/>
        <w:rPr>
          <w:rFonts w:ascii="Century Gothic" w:hAnsi="Century Gothic" w:cs="Arial"/>
        </w:rPr>
      </w:pPr>
      <w:r w:rsidRPr="00840993">
        <w:rPr>
          <w:rFonts w:ascii="Century Gothic" w:hAnsi="Century Gothic" w:cs="Arial"/>
        </w:rPr>
        <w:t>Fire Fighting</w:t>
      </w:r>
      <w:r w:rsidR="00DF7B8C" w:rsidRPr="00840993">
        <w:rPr>
          <w:rFonts w:ascii="Century Gothic" w:hAnsi="Century Gothic" w:cs="Arial"/>
        </w:rPr>
        <w:t>, Pertamina HSE, Palembang</w:t>
      </w:r>
    </w:p>
    <w:p w:rsidR="006207E4" w:rsidRPr="00840993" w:rsidRDefault="006207E4" w:rsidP="006207E4">
      <w:pPr>
        <w:pStyle w:val="ListParagraph"/>
        <w:numPr>
          <w:ilvl w:val="0"/>
          <w:numId w:val="40"/>
        </w:numPr>
        <w:suppressAutoHyphens/>
        <w:spacing w:after="0" w:line="240" w:lineRule="auto"/>
        <w:jc w:val="both"/>
        <w:rPr>
          <w:rFonts w:ascii="Century Gothic" w:hAnsi="Century Gothic" w:cs="Arial"/>
        </w:rPr>
      </w:pPr>
      <w:r w:rsidRPr="00840993">
        <w:rPr>
          <w:rFonts w:ascii="Century Gothic" w:hAnsi="Century Gothic" w:cs="Arial"/>
        </w:rPr>
        <w:t>Centrifugal Compressor</w:t>
      </w:r>
      <w:r w:rsidR="00DF7B8C" w:rsidRPr="00840993">
        <w:rPr>
          <w:rFonts w:ascii="Century Gothic" w:hAnsi="Century Gothic" w:cs="Arial"/>
        </w:rPr>
        <w:t>, Dresser Rand, Cilegon</w:t>
      </w:r>
    </w:p>
    <w:p w:rsidR="006207E4" w:rsidRPr="00840993" w:rsidRDefault="00505EF7" w:rsidP="00505EF7">
      <w:pPr>
        <w:pStyle w:val="ListParagraph"/>
        <w:numPr>
          <w:ilvl w:val="0"/>
          <w:numId w:val="42"/>
        </w:numPr>
        <w:suppressAutoHyphens/>
        <w:spacing w:after="0" w:line="240" w:lineRule="auto"/>
        <w:jc w:val="both"/>
        <w:rPr>
          <w:rFonts w:ascii="Century Gothic" w:hAnsi="Century Gothic" w:cs="Arial"/>
        </w:rPr>
      </w:pPr>
      <w:r w:rsidRPr="00840993">
        <w:rPr>
          <w:rFonts w:ascii="Century Gothic" w:hAnsi="Century Gothic" w:cs="Arial"/>
        </w:rPr>
        <w:t>Serti</w:t>
      </w:r>
      <w:r w:rsidR="006207E4" w:rsidRPr="00840993">
        <w:rPr>
          <w:rFonts w:ascii="Century Gothic" w:hAnsi="Century Gothic" w:cs="Arial"/>
        </w:rPr>
        <w:t>fikasi kompetensi operator</w:t>
      </w:r>
      <w:r w:rsidR="00DF7B8C" w:rsidRPr="00840993">
        <w:rPr>
          <w:rFonts w:ascii="Century Gothic" w:hAnsi="Century Gothic" w:cs="Arial"/>
        </w:rPr>
        <w:t>, ESDM, Cepu</w:t>
      </w:r>
    </w:p>
    <w:p w:rsidR="00505EF7" w:rsidRPr="00840993" w:rsidRDefault="00505EF7" w:rsidP="006207E4">
      <w:pPr>
        <w:pStyle w:val="ListParagraph"/>
        <w:numPr>
          <w:ilvl w:val="0"/>
          <w:numId w:val="43"/>
        </w:numPr>
        <w:suppressAutoHyphens/>
        <w:spacing w:after="0" w:line="240" w:lineRule="auto"/>
        <w:jc w:val="both"/>
        <w:rPr>
          <w:rFonts w:ascii="Century Gothic" w:hAnsi="Century Gothic" w:cs="Arial"/>
        </w:rPr>
      </w:pPr>
      <w:r w:rsidRPr="00840993">
        <w:rPr>
          <w:rFonts w:ascii="Century Gothic" w:hAnsi="Century Gothic" w:cs="Arial"/>
        </w:rPr>
        <w:t>Sertifikasi Radiation Protection Officer</w:t>
      </w:r>
      <w:r w:rsidR="00DF7B8C" w:rsidRPr="00840993">
        <w:rPr>
          <w:rFonts w:ascii="Century Gothic" w:hAnsi="Century Gothic" w:cs="Arial"/>
        </w:rPr>
        <w:t>, BATAN, Jakarta</w:t>
      </w:r>
    </w:p>
    <w:p w:rsidR="00AE324B" w:rsidRPr="005571AC" w:rsidRDefault="00AE324B" w:rsidP="00885C44">
      <w:pPr>
        <w:suppressAutoHyphens/>
        <w:spacing w:after="0" w:line="240" w:lineRule="auto"/>
        <w:jc w:val="both"/>
        <w:rPr>
          <w:sz w:val="24"/>
          <w:szCs w:val="24"/>
          <w:lang w:val="en-US"/>
        </w:rPr>
      </w:pPr>
    </w:p>
    <w:p w:rsidR="00DE1845" w:rsidRPr="00DE1845" w:rsidRDefault="00DE1845" w:rsidP="00885C44">
      <w:pPr>
        <w:suppressAutoHyphens/>
        <w:spacing w:after="0" w:line="240" w:lineRule="auto"/>
        <w:jc w:val="both"/>
        <w:rPr>
          <w:lang w:val="en-US"/>
        </w:rPr>
      </w:pPr>
    </w:p>
    <w:p w:rsidR="00D03E62" w:rsidRPr="00AE324B" w:rsidRDefault="00D03E62" w:rsidP="00D03E62">
      <w:pPr>
        <w:spacing w:after="0"/>
        <w:jc w:val="right"/>
        <w:rPr>
          <w:rFonts w:ascii="Century Gothic" w:hAnsi="Century Gothic"/>
          <w:sz w:val="20"/>
          <w:szCs w:val="20"/>
        </w:rPr>
      </w:pPr>
    </w:p>
    <w:sectPr w:rsidR="00D03E62" w:rsidRPr="00AE324B" w:rsidSect="00D03E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C38" w:rsidRDefault="00CE2C38" w:rsidP="0096549F">
      <w:pPr>
        <w:spacing w:after="0" w:line="240" w:lineRule="auto"/>
      </w:pPr>
      <w:r>
        <w:separator/>
      </w:r>
    </w:p>
  </w:endnote>
  <w:endnote w:type="continuationSeparator" w:id="0">
    <w:p w:rsidR="00CE2C38" w:rsidRDefault="00CE2C38" w:rsidP="00965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C38" w:rsidRDefault="00CE2C38" w:rsidP="0096549F">
      <w:pPr>
        <w:spacing w:after="0" w:line="240" w:lineRule="auto"/>
      </w:pPr>
      <w:r>
        <w:separator/>
      </w:r>
    </w:p>
  </w:footnote>
  <w:footnote w:type="continuationSeparator" w:id="0">
    <w:p w:rsidR="00CE2C38" w:rsidRDefault="00CE2C38" w:rsidP="00965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3DC7"/>
    <w:multiLevelType w:val="hybridMultilevel"/>
    <w:tmpl w:val="AEEE5ACA"/>
    <w:lvl w:ilvl="0" w:tplc="EBBE9870">
      <w:start w:val="2018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C538D"/>
    <w:multiLevelType w:val="hybridMultilevel"/>
    <w:tmpl w:val="947A8430"/>
    <w:lvl w:ilvl="0" w:tplc="ECFE5822">
      <w:start w:val="2018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DD73BF"/>
    <w:multiLevelType w:val="hybridMultilevel"/>
    <w:tmpl w:val="0DB88BD0"/>
    <w:lvl w:ilvl="0" w:tplc="6B449134">
      <w:start w:val="201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62DBD"/>
    <w:multiLevelType w:val="hybridMultilevel"/>
    <w:tmpl w:val="ED0C78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7251"/>
    <w:multiLevelType w:val="hybridMultilevel"/>
    <w:tmpl w:val="9BB4EDB4"/>
    <w:lvl w:ilvl="0" w:tplc="E326D400">
      <w:start w:val="201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A7BD5"/>
    <w:multiLevelType w:val="hybridMultilevel"/>
    <w:tmpl w:val="95BCFBF6"/>
    <w:lvl w:ilvl="0" w:tplc="A9BE68E2">
      <w:start w:val="1"/>
      <w:numFmt w:val="bullet"/>
      <w:pStyle w:val="Achievemen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18815498"/>
    <w:multiLevelType w:val="hybridMultilevel"/>
    <w:tmpl w:val="E3D2954E"/>
    <w:lvl w:ilvl="0" w:tplc="F1E0B3A2">
      <w:start w:val="2016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504A2D"/>
    <w:multiLevelType w:val="hybridMultilevel"/>
    <w:tmpl w:val="066845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17D84"/>
    <w:multiLevelType w:val="hybridMultilevel"/>
    <w:tmpl w:val="F6D04E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62714"/>
    <w:multiLevelType w:val="hybridMultilevel"/>
    <w:tmpl w:val="09E26276"/>
    <w:lvl w:ilvl="0" w:tplc="E39C6312">
      <w:start w:val="2015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C871D3"/>
    <w:multiLevelType w:val="hybridMultilevel"/>
    <w:tmpl w:val="8260434E"/>
    <w:lvl w:ilvl="0" w:tplc="8CB47DE6">
      <w:start w:val="2015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F65423"/>
    <w:multiLevelType w:val="hybridMultilevel"/>
    <w:tmpl w:val="4306C712"/>
    <w:lvl w:ilvl="0" w:tplc="F1200E1A">
      <w:start w:val="2016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635B3E"/>
    <w:multiLevelType w:val="multilevel"/>
    <w:tmpl w:val="3C16A0F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EA6642E"/>
    <w:multiLevelType w:val="hybridMultilevel"/>
    <w:tmpl w:val="2736CD74"/>
    <w:lvl w:ilvl="0" w:tplc="795A04BE">
      <w:start w:val="201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C42AA"/>
    <w:multiLevelType w:val="hybridMultilevel"/>
    <w:tmpl w:val="F63C2398"/>
    <w:lvl w:ilvl="0" w:tplc="8398F0DE">
      <w:start w:val="2014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F00D63"/>
    <w:multiLevelType w:val="hybridMultilevel"/>
    <w:tmpl w:val="34C82B7C"/>
    <w:lvl w:ilvl="0" w:tplc="F522BC80">
      <w:start w:val="201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054E16"/>
    <w:multiLevelType w:val="hybridMultilevel"/>
    <w:tmpl w:val="273EEF6E"/>
    <w:lvl w:ilvl="0" w:tplc="4A9EFE52">
      <w:start w:val="2018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AA4EEC"/>
    <w:multiLevelType w:val="hybridMultilevel"/>
    <w:tmpl w:val="552AB6EC"/>
    <w:lvl w:ilvl="0" w:tplc="ED382D26">
      <w:start w:val="2013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A85597"/>
    <w:multiLevelType w:val="hybridMultilevel"/>
    <w:tmpl w:val="3AD69158"/>
    <w:lvl w:ilvl="0" w:tplc="0421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22705"/>
    <w:multiLevelType w:val="hybridMultilevel"/>
    <w:tmpl w:val="AE72DB82"/>
    <w:lvl w:ilvl="0" w:tplc="512A510C">
      <w:start w:val="2014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A64663"/>
    <w:multiLevelType w:val="hybridMultilevel"/>
    <w:tmpl w:val="C840BF90"/>
    <w:lvl w:ilvl="0" w:tplc="39C6C144">
      <w:start w:val="201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456CC"/>
    <w:multiLevelType w:val="hybridMultilevel"/>
    <w:tmpl w:val="033ED014"/>
    <w:lvl w:ilvl="0" w:tplc="F55AFF5C">
      <w:start w:val="2010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5A797C"/>
    <w:multiLevelType w:val="hybridMultilevel"/>
    <w:tmpl w:val="ED0C78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C46BA"/>
    <w:multiLevelType w:val="hybridMultilevel"/>
    <w:tmpl w:val="9C88A1AE"/>
    <w:lvl w:ilvl="0" w:tplc="20B4F48E">
      <w:start w:val="2015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AB50EF"/>
    <w:multiLevelType w:val="hybridMultilevel"/>
    <w:tmpl w:val="4F4C7432"/>
    <w:lvl w:ilvl="0" w:tplc="6BD8BFCA">
      <w:start w:val="2009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390823"/>
    <w:multiLevelType w:val="hybridMultilevel"/>
    <w:tmpl w:val="E92CD48E"/>
    <w:lvl w:ilvl="0" w:tplc="56A67A22">
      <w:start w:val="2016"/>
      <w:numFmt w:val="decimal"/>
      <w:lvlText w:val="%1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1130D9E"/>
    <w:multiLevelType w:val="hybridMultilevel"/>
    <w:tmpl w:val="A4167EA2"/>
    <w:lvl w:ilvl="0" w:tplc="18FA7770">
      <w:start w:val="201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4764A"/>
    <w:multiLevelType w:val="hybridMultilevel"/>
    <w:tmpl w:val="EF3A2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02F5E"/>
    <w:multiLevelType w:val="hybridMultilevel"/>
    <w:tmpl w:val="A6F8FCAE"/>
    <w:lvl w:ilvl="0" w:tplc="7F649676">
      <w:start w:val="2016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D37F53"/>
    <w:multiLevelType w:val="hybridMultilevel"/>
    <w:tmpl w:val="B792CD82"/>
    <w:lvl w:ilvl="0" w:tplc="5F304DE4">
      <w:start w:val="2014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3334B2"/>
    <w:multiLevelType w:val="hybridMultilevel"/>
    <w:tmpl w:val="D8862054"/>
    <w:lvl w:ilvl="0" w:tplc="86D63154">
      <w:start w:val="2010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6A7AB0"/>
    <w:multiLevelType w:val="hybridMultilevel"/>
    <w:tmpl w:val="EFC287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00CB3"/>
    <w:multiLevelType w:val="hybridMultilevel"/>
    <w:tmpl w:val="ED0C78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A21FD"/>
    <w:multiLevelType w:val="hybridMultilevel"/>
    <w:tmpl w:val="8DAA4A8C"/>
    <w:lvl w:ilvl="0" w:tplc="FE88686C">
      <w:start w:val="201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B4ADD"/>
    <w:multiLevelType w:val="hybridMultilevel"/>
    <w:tmpl w:val="981ACBC8"/>
    <w:lvl w:ilvl="0" w:tplc="69A68FD0">
      <w:start w:val="2014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B159A7"/>
    <w:multiLevelType w:val="hybridMultilevel"/>
    <w:tmpl w:val="E90C04F8"/>
    <w:lvl w:ilvl="0" w:tplc="8770464A">
      <w:start w:val="2010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1E0C05"/>
    <w:multiLevelType w:val="hybridMultilevel"/>
    <w:tmpl w:val="ED0C78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9406B"/>
    <w:multiLevelType w:val="hybridMultilevel"/>
    <w:tmpl w:val="7020EF36"/>
    <w:lvl w:ilvl="0" w:tplc="41C6B22A">
      <w:start w:val="2013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F0253A"/>
    <w:multiLevelType w:val="hybridMultilevel"/>
    <w:tmpl w:val="ED0C78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127FDB"/>
    <w:multiLevelType w:val="hybridMultilevel"/>
    <w:tmpl w:val="337ED8F2"/>
    <w:lvl w:ilvl="0" w:tplc="71F41D3E">
      <w:start w:val="201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290BFE"/>
    <w:multiLevelType w:val="hybridMultilevel"/>
    <w:tmpl w:val="BE8A6AC6"/>
    <w:lvl w:ilvl="0" w:tplc="9CCE000A">
      <w:start w:val="2015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BD4142"/>
    <w:multiLevelType w:val="hybridMultilevel"/>
    <w:tmpl w:val="9AFAD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DE0C76"/>
    <w:multiLevelType w:val="hybridMultilevel"/>
    <w:tmpl w:val="46685B5C"/>
    <w:lvl w:ilvl="0" w:tplc="D27ECBAE">
      <w:start w:val="2009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8B4D3B"/>
    <w:multiLevelType w:val="hybridMultilevel"/>
    <w:tmpl w:val="4DD2EEEA"/>
    <w:lvl w:ilvl="0" w:tplc="9258CE8C">
      <w:start w:val="201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718EC"/>
    <w:multiLevelType w:val="hybridMultilevel"/>
    <w:tmpl w:val="589E309E"/>
    <w:lvl w:ilvl="0" w:tplc="367A41CA">
      <w:start w:val="2017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27"/>
  </w:num>
  <w:num w:numId="5">
    <w:abstractNumId w:val="7"/>
  </w:num>
  <w:num w:numId="6">
    <w:abstractNumId w:val="43"/>
  </w:num>
  <w:num w:numId="7">
    <w:abstractNumId w:val="20"/>
  </w:num>
  <w:num w:numId="8">
    <w:abstractNumId w:val="2"/>
  </w:num>
  <w:num w:numId="9">
    <w:abstractNumId w:val="13"/>
  </w:num>
  <w:num w:numId="10">
    <w:abstractNumId w:val="33"/>
  </w:num>
  <w:num w:numId="11">
    <w:abstractNumId w:val="26"/>
  </w:num>
  <w:num w:numId="12">
    <w:abstractNumId w:val="22"/>
  </w:num>
  <w:num w:numId="13">
    <w:abstractNumId w:val="38"/>
  </w:num>
  <w:num w:numId="14">
    <w:abstractNumId w:val="36"/>
  </w:num>
  <w:num w:numId="15">
    <w:abstractNumId w:val="31"/>
  </w:num>
  <w:num w:numId="16">
    <w:abstractNumId w:val="8"/>
  </w:num>
  <w:num w:numId="17">
    <w:abstractNumId w:val="32"/>
  </w:num>
  <w:num w:numId="18">
    <w:abstractNumId w:val="12"/>
  </w:num>
  <w:num w:numId="19">
    <w:abstractNumId w:val="16"/>
  </w:num>
  <w:num w:numId="20">
    <w:abstractNumId w:val="6"/>
  </w:num>
  <w:num w:numId="21">
    <w:abstractNumId w:val="25"/>
  </w:num>
  <w:num w:numId="22">
    <w:abstractNumId w:val="28"/>
  </w:num>
  <w:num w:numId="23">
    <w:abstractNumId w:val="11"/>
  </w:num>
  <w:num w:numId="24">
    <w:abstractNumId w:val="0"/>
  </w:num>
  <w:num w:numId="25">
    <w:abstractNumId w:val="44"/>
  </w:num>
  <w:num w:numId="26">
    <w:abstractNumId w:val="9"/>
  </w:num>
  <w:num w:numId="27">
    <w:abstractNumId w:val="23"/>
  </w:num>
  <w:num w:numId="28">
    <w:abstractNumId w:val="10"/>
  </w:num>
  <w:num w:numId="29">
    <w:abstractNumId w:val="40"/>
  </w:num>
  <w:num w:numId="30">
    <w:abstractNumId w:val="19"/>
  </w:num>
  <w:num w:numId="31">
    <w:abstractNumId w:val="14"/>
  </w:num>
  <w:num w:numId="32">
    <w:abstractNumId w:val="34"/>
  </w:num>
  <w:num w:numId="33">
    <w:abstractNumId w:val="29"/>
  </w:num>
  <w:num w:numId="34">
    <w:abstractNumId w:val="37"/>
  </w:num>
  <w:num w:numId="35">
    <w:abstractNumId w:val="17"/>
  </w:num>
  <w:num w:numId="36">
    <w:abstractNumId w:val="4"/>
  </w:num>
  <w:num w:numId="37">
    <w:abstractNumId w:val="39"/>
  </w:num>
  <w:num w:numId="38">
    <w:abstractNumId w:val="15"/>
  </w:num>
  <w:num w:numId="39">
    <w:abstractNumId w:val="30"/>
  </w:num>
  <w:num w:numId="40">
    <w:abstractNumId w:val="35"/>
  </w:num>
  <w:num w:numId="41">
    <w:abstractNumId w:val="21"/>
  </w:num>
  <w:num w:numId="42">
    <w:abstractNumId w:val="24"/>
  </w:num>
  <w:num w:numId="43">
    <w:abstractNumId w:val="42"/>
  </w:num>
  <w:num w:numId="44">
    <w:abstractNumId w:val="1"/>
  </w:num>
  <w:num w:numId="45">
    <w:abstractNumId w:val="4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6D"/>
    <w:rsid w:val="0001414E"/>
    <w:rsid w:val="00036327"/>
    <w:rsid w:val="000550E0"/>
    <w:rsid w:val="00061232"/>
    <w:rsid w:val="00072A55"/>
    <w:rsid w:val="00073ED4"/>
    <w:rsid w:val="000832A8"/>
    <w:rsid w:val="000906A5"/>
    <w:rsid w:val="0009554B"/>
    <w:rsid w:val="000A55A5"/>
    <w:rsid w:val="000E22D1"/>
    <w:rsid w:val="00100349"/>
    <w:rsid w:val="0010479A"/>
    <w:rsid w:val="00110F17"/>
    <w:rsid w:val="001110CE"/>
    <w:rsid w:val="00143CBD"/>
    <w:rsid w:val="0014555B"/>
    <w:rsid w:val="00146116"/>
    <w:rsid w:val="00167E0C"/>
    <w:rsid w:val="00173757"/>
    <w:rsid w:val="001765BA"/>
    <w:rsid w:val="00194875"/>
    <w:rsid w:val="0019782F"/>
    <w:rsid w:val="001A1FAF"/>
    <w:rsid w:val="001A32AA"/>
    <w:rsid w:val="001B5250"/>
    <w:rsid w:val="001C3451"/>
    <w:rsid w:val="001F2C28"/>
    <w:rsid w:val="001F2FD8"/>
    <w:rsid w:val="002112B6"/>
    <w:rsid w:val="00215DAA"/>
    <w:rsid w:val="002170AB"/>
    <w:rsid w:val="00217BE4"/>
    <w:rsid w:val="00220887"/>
    <w:rsid w:val="002306AB"/>
    <w:rsid w:val="00231BC4"/>
    <w:rsid w:val="002353DB"/>
    <w:rsid w:val="00242EF5"/>
    <w:rsid w:val="00245114"/>
    <w:rsid w:val="0024652A"/>
    <w:rsid w:val="00250940"/>
    <w:rsid w:val="00250FF2"/>
    <w:rsid w:val="00252F0F"/>
    <w:rsid w:val="00255461"/>
    <w:rsid w:val="0026460B"/>
    <w:rsid w:val="00264B6D"/>
    <w:rsid w:val="0026595C"/>
    <w:rsid w:val="00267DA0"/>
    <w:rsid w:val="00272D85"/>
    <w:rsid w:val="00281267"/>
    <w:rsid w:val="0028578B"/>
    <w:rsid w:val="0029426E"/>
    <w:rsid w:val="002A21D3"/>
    <w:rsid w:val="002A6181"/>
    <w:rsid w:val="002B43B7"/>
    <w:rsid w:val="002B6D03"/>
    <w:rsid w:val="002C2588"/>
    <w:rsid w:val="002C3073"/>
    <w:rsid w:val="002E40FA"/>
    <w:rsid w:val="002F090A"/>
    <w:rsid w:val="002F28C3"/>
    <w:rsid w:val="002F74B0"/>
    <w:rsid w:val="00301300"/>
    <w:rsid w:val="00304BDD"/>
    <w:rsid w:val="003505C6"/>
    <w:rsid w:val="00354B97"/>
    <w:rsid w:val="0035617D"/>
    <w:rsid w:val="0035728A"/>
    <w:rsid w:val="00360574"/>
    <w:rsid w:val="003732DB"/>
    <w:rsid w:val="00396FCA"/>
    <w:rsid w:val="003A1596"/>
    <w:rsid w:val="003A7FF3"/>
    <w:rsid w:val="003C53C9"/>
    <w:rsid w:val="003E3AF9"/>
    <w:rsid w:val="003E3D7F"/>
    <w:rsid w:val="003F6AB9"/>
    <w:rsid w:val="004046B5"/>
    <w:rsid w:val="0040586F"/>
    <w:rsid w:val="00414A03"/>
    <w:rsid w:val="0042754B"/>
    <w:rsid w:val="00445FF7"/>
    <w:rsid w:val="004654A8"/>
    <w:rsid w:val="004821C1"/>
    <w:rsid w:val="004A0F31"/>
    <w:rsid w:val="004A60B2"/>
    <w:rsid w:val="004B5478"/>
    <w:rsid w:val="004B6047"/>
    <w:rsid w:val="004D6C31"/>
    <w:rsid w:val="004D7FBB"/>
    <w:rsid w:val="00505EF7"/>
    <w:rsid w:val="00506EAA"/>
    <w:rsid w:val="00536F6D"/>
    <w:rsid w:val="00545AE5"/>
    <w:rsid w:val="005571AC"/>
    <w:rsid w:val="005D2467"/>
    <w:rsid w:val="005D2E2A"/>
    <w:rsid w:val="005E2ED7"/>
    <w:rsid w:val="00605D67"/>
    <w:rsid w:val="006149CF"/>
    <w:rsid w:val="006207E4"/>
    <w:rsid w:val="00641B4B"/>
    <w:rsid w:val="00656713"/>
    <w:rsid w:val="00681FCD"/>
    <w:rsid w:val="00692075"/>
    <w:rsid w:val="00695574"/>
    <w:rsid w:val="006C7618"/>
    <w:rsid w:val="006D00A2"/>
    <w:rsid w:val="006D0161"/>
    <w:rsid w:val="006D1BB0"/>
    <w:rsid w:val="006E5AC0"/>
    <w:rsid w:val="006E6D98"/>
    <w:rsid w:val="006F68B6"/>
    <w:rsid w:val="0070393E"/>
    <w:rsid w:val="00704492"/>
    <w:rsid w:val="00716C1F"/>
    <w:rsid w:val="0072444D"/>
    <w:rsid w:val="00731B00"/>
    <w:rsid w:val="0078248C"/>
    <w:rsid w:val="007A2E6F"/>
    <w:rsid w:val="007B7C45"/>
    <w:rsid w:val="007C27AC"/>
    <w:rsid w:val="007C3FD2"/>
    <w:rsid w:val="0082619C"/>
    <w:rsid w:val="00840993"/>
    <w:rsid w:val="00840D3F"/>
    <w:rsid w:val="00842368"/>
    <w:rsid w:val="00846018"/>
    <w:rsid w:val="0084770C"/>
    <w:rsid w:val="00851272"/>
    <w:rsid w:val="00852E03"/>
    <w:rsid w:val="00870874"/>
    <w:rsid w:val="00885C44"/>
    <w:rsid w:val="00895499"/>
    <w:rsid w:val="008A6487"/>
    <w:rsid w:val="008D1AE8"/>
    <w:rsid w:val="008D5C4F"/>
    <w:rsid w:val="008E3F37"/>
    <w:rsid w:val="008E7E62"/>
    <w:rsid w:val="008F280E"/>
    <w:rsid w:val="00905004"/>
    <w:rsid w:val="00906369"/>
    <w:rsid w:val="00922458"/>
    <w:rsid w:val="0096549F"/>
    <w:rsid w:val="009851A4"/>
    <w:rsid w:val="009869F4"/>
    <w:rsid w:val="00986AC0"/>
    <w:rsid w:val="009A0D6B"/>
    <w:rsid w:val="009A7BE2"/>
    <w:rsid w:val="009F4074"/>
    <w:rsid w:val="009F63A3"/>
    <w:rsid w:val="00A062C8"/>
    <w:rsid w:val="00A252FF"/>
    <w:rsid w:val="00A42C8E"/>
    <w:rsid w:val="00A526C9"/>
    <w:rsid w:val="00A56961"/>
    <w:rsid w:val="00A711E5"/>
    <w:rsid w:val="00A74436"/>
    <w:rsid w:val="00A75FC8"/>
    <w:rsid w:val="00A86726"/>
    <w:rsid w:val="00AC70F6"/>
    <w:rsid w:val="00AD7925"/>
    <w:rsid w:val="00AE324B"/>
    <w:rsid w:val="00AF4504"/>
    <w:rsid w:val="00B13B2B"/>
    <w:rsid w:val="00B13F10"/>
    <w:rsid w:val="00B3224A"/>
    <w:rsid w:val="00B415EC"/>
    <w:rsid w:val="00B440CB"/>
    <w:rsid w:val="00B638A6"/>
    <w:rsid w:val="00B719F7"/>
    <w:rsid w:val="00B87D5D"/>
    <w:rsid w:val="00BB34A2"/>
    <w:rsid w:val="00BC7161"/>
    <w:rsid w:val="00BD4026"/>
    <w:rsid w:val="00BE0798"/>
    <w:rsid w:val="00BE2106"/>
    <w:rsid w:val="00BF0A7D"/>
    <w:rsid w:val="00BF61F9"/>
    <w:rsid w:val="00BF7272"/>
    <w:rsid w:val="00BF76B6"/>
    <w:rsid w:val="00C049EF"/>
    <w:rsid w:val="00C11D0E"/>
    <w:rsid w:val="00C31BFF"/>
    <w:rsid w:val="00C359A4"/>
    <w:rsid w:val="00C35FE5"/>
    <w:rsid w:val="00C41892"/>
    <w:rsid w:val="00C4394E"/>
    <w:rsid w:val="00C43EB9"/>
    <w:rsid w:val="00CC2A8C"/>
    <w:rsid w:val="00CE2C38"/>
    <w:rsid w:val="00CF3269"/>
    <w:rsid w:val="00D0314F"/>
    <w:rsid w:val="00D03E62"/>
    <w:rsid w:val="00D12111"/>
    <w:rsid w:val="00D13340"/>
    <w:rsid w:val="00D151BE"/>
    <w:rsid w:val="00D16715"/>
    <w:rsid w:val="00D259B1"/>
    <w:rsid w:val="00D30196"/>
    <w:rsid w:val="00D515FB"/>
    <w:rsid w:val="00D5763C"/>
    <w:rsid w:val="00D77641"/>
    <w:rsid w:val="00D81399"/>
    <w:rsid w:val="00D90A54"/>
    <w:rsid w:val="00DB1AFA"/>
    <w:rsid w:val="00DC312D"/>
    <w:rsid w:val="00DD15A6"/>
    <w:rsid w:val="00DE1845"/>
    <w:rsid w:val="00DF7B8C"/>
    <w:rsid w:val="00E155B1"/>
    <w:rsid w:val="00E2195A"/>
    <w:rsid w:val="00E21C65"/>
    <w:rsid w:val="00E260EE"/>
    <w:rsid w:val="00E33A3C"/>
    <w:rsid w:val="00E40027"/>
    <w:rsid w:val="00E4397F"/>
    <w:rsid w:val="00E80AE1"/>
    <w:rsid w:val="00E85D46"/>
    <w:rsid w:val="00E97BCD"/>
    <w:rsid w:val="00E97BD7"/>
    <w:rsid w:val="00EA480E"/>
    <w:rsid w:val="00EC4C51"/>
    <w:rsid w:val="00ED0934"/>
    <w:rsid w:val="00EE37A4"/>
    <w:rsid w:val="00EF6235"/>
    <w:rsid w:val="00F02E30"/>
    <w:rsid w:val="00F043E9"/>
    <w:rsid w:val="00F0596E"/>
    <w:rsid w:val="00F31B34"/>
    <w:rsid w:val="00F343F2"/>
    <w:rsid w:val="00F364E9"/>
    <w:rsid w:val="00F460C7"/>
    <w:rsid w:val="00F61490"/>
    <w:rsid w:val="00F7394B"/>
    <w:rsid w:val="00F76691"/>
    <w:rsid w:val="00F841BB"/>
    <w:rsid w:val="00F90C27"/>
    <w:rsid w:val="00FA3794"/>
    <w:rsid w:val="00FB3777"/>
    <w:rsid w:val="00FC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766173-F1BC-494E-BC94-5508B8B2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06C"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50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1B5063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D143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3D8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D143D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3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143D8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3D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143D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C1B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C1BBF"/>
    <w:rPr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BC1B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C1BBF"/>
    <w:rPr>
      <w:sz w:val="22"/>
      <w:szCs w:val="22"/>
      <w:lang w:val="id-ID"/>
    </w:rPr>
  </w:style>
  <w:style w:type="paragraph" w:styleId="ListParagraph">
    <w:name w:val="List Paragraph"/>
    <w:basedOn w:val="Normal"/>
    <w:uiPriority w:val="34"/>
    <w:qFormat/>
    <w:rsid w:val="003B7C81"/>
    <w:pPr>
      <w:ind w:left="720"/>
      <w:contextualSpacing/>
    </w:pPr>
    <w:rPr>
      <w:lang w:val="en-US"/>
    </w:rPr>
  </w:style>
  <w:style w:type="character" w:customStyle="1" w:styleId="hps">
    <w:name w:val="hps"/>
    <w:basedOn w:val="DefaultParagraphFont"/>
    <w:rsid w:val="00167E0C"/>
  </w:style>
  <w:style w:type="character" w:customStyle="1" w:styleId="atn">
    <w:name w:val="atn"/>
    <w:basedOn w:val="DefaultParagraphFont"/>
    <w:rsid w:val="001765BA"/>
  </w:style>
  <w:style w:type="paragraph" w:customStyle="1" w:styleId="Achievement">
    <w:name w:val="Achievement"/>
    <w:basedOn w:val="BodyText"/>
    <w:autoRedefine/>
    <w:rsid w:val="00304BDD"/>
    <w:pPr>
      <w:numPr>
        <w:numId w:val="3"/>
      </w:numPr>
      <w:tabs>
        <w:tab w:val="clear" w:pos="990"/>
        <w:tab w:val="num" w:pos="591"/>
      </w:tabs>
      <w:spacing w:after="0" w:line="240" w:lineRule="auto"/>
      <w:ind w:left="591" w:hanging="425"/>
      <w:jc w:val="both"/>
    </w:pPr>
    <w:rPr>
      <w:rFonts w:ascii="Tahoma" w:eastAsia="Times New Roman" w:hAnsi="Tahoma" w:cs="Tahoma"/>
      <w:color w:val="000000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35F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35FE5"/>
    <w:rPr>
      <w:sz w:val="22"/>
      <w:szCs w:val="22"/>
      <w:lang w:val="id-ID"/>
    </w:rPr>
  </w:style>
  <w:style w:type="paragraph" w:styleId="BodyTextIndent">
    <w:name w:val="Body Text Indent"/>
    <w:basedOn w:val="Normal"/>
    <w:link w:val="BodyTextIndentChar"/>
    <w:uiPriority w:val="99"/>
    <w:unhideWhenUsed/>
    <w:rsid w:val="00EF623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F623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EF623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A2E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A2E6F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7A2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0FE60-61D9-4D35-B7BB-F6CCC9929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user</cp:lastModifiedBy>
  <cp:revision>2</cp:revision>
  <cp:lastPrinted>2021-03-02T08:26:00Z</cp:lastPrinted>
  <dcterms:created xsi:type="dcterms:W3CDTF">2023-09-27T01:33:00Z</dcterms:created>
  <dcterms:modified xsi:type="dcterms:W3CDTF">2023-09-27T01:33:00Z</dcterms:modified>
</cp:coreProperties>
</file>